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43F2" w:rsidRDefault="008E43F2" w:rsidP="008E43F2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E43F2" w:rsidRDefault="008E43F2" w:rsidP="008E43F2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E43F2" w:rsidRDefault="008E43F2" w:rsidP="008E43F2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E43F2" w:rsidRDefault="008E43F2" w:rsidP="008E43F2"/>
    <w:p w:rsidR="008E43F2" w:rsidRDefault="008E43F2" w:rsidP="008E43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E43F2" w:rsidRDefault="008E43F2" w:rsidP="008E43F2">
      <w:pPr>
        <w:rPr>
          <w:sz w:val="28"/>
          <w:szCs w:val="28"/>
        </w:rPr>
      </w:pPr>
    </w:p>
    <w:p w:rsidR="008E43F2" w:rsidRDefault="00EA6026" w:rsidP="008E43F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09</w:t>
      </w:r>
      <w:r w:rsidR="008E43F2">
        <w:rPr>
          <w:bCs/>
          <w:sz w:val="28"/>
          <w:szCs w:val="28"/>
        </w:rPr>
        <w:t xml:space="preserve"> августа 2016 г.</w:t>
      </w:r>
      <w:r w:rsidR="008E43F2">
        <w:rPr>
          <w:bCs/>
          <w:sz w:val="28"/>
          <w:szCs w:val="28"/>
        </w:rPr>
        <w:tab/>
      </w:r>
      <w:r w:rsidR="008E43F2">
        <w:rPr>
          <w:bCs/>
          <w:sz w:val="28"/>
          <w:szCs w:val="28"/>
        </w:rPr>
        <w:tab/>
      </w:r>
      <w:r w:rsidR="008E43F2">
        <w:rPr>
          <w:bCs/>
          <w:sz w:val="28"/>
          <w:szCs w:val="28"/>
        </w:rPr>
        <w:tab/>
      </w:r>
      <w:r w:rsidR="008E43F2">
        <w:rPr>
          <w:bCs/>
          <w:sz w:val="28"/>
          <w:szCs w:val="28"/>
        </w:rPr>
        <w:tab/>
      </w:r>
      <w:r w:rsidR="008E43F2">
        <w:rPr>
          <w:bCs/>
          <w:sz w:val="28"/>
          <w:szCs w:val="28"/>
        </w:rPr>
        <w:tab/>
      </w:r>
      <w:r w:rsidR="008E43F2">
        <w:rPr>
          <w:bCs/>
          <w:sz w:val="28"/>
          <w:szCs w:val="28"/>
        </w:rPr>
        <w:tab/>
      </w:r>
      <w:r w:rsidR="008E43F2">
        <w:rPr>
          <w:bCs/>
          <w:sz w:val="28"/>
          <w:szCs w:val="28"/>
        </w:rPr>
        <w:tab/>
      </w:r>
      <w:r w:rsidR="008E43F2">
        <w:rPr>
          <w:bCs/>
          <w:sz w:val="28"/>
          <w:szCs w:val="28"/>
        </w:rPr>
        <w:tab/>
        <w:t xml:space="preserve">            №</w:t>
      </w:r>
      <w:r>
        <w:rPr>
          <w:bCs/>
          <w:sz w:val="28"/>
          <w:szCs w:val="28"/>
        </w:rPr>
        <w:t>18-3</w:t>
      </w:r>
    </w:p>
    <w:p w:rsidR="008E43F2" w:rsidRDefault="008E43F2" w:rsidP="008E43F2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E43F2" w:rsidRDefault="008E43F2" w:rsidP="008E43F2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8E43F2" w:rsidTr="00665AA4">
        <w:tc>
          <w:tcPr>
            <w:tcW w:w="5430" w:type="dxa"/>
            <w:shd w:val="clear" w:color="auto" w:fill="auto"/>
          </w:tcPr>
          <w:p w:rsidR="008E43F2" w:rsidRDefault="008E43F2" w:rsidP="008E43F2">
            <w:pPr>
              <w:pStyle w:val="31"/>
            </w:pPr>
            <w:r>
              <w:t xml:space="preserve">О регистрации </w:t>
            </w:r>
            <w:proofErr w:type="spellStart"/>
            <w:r>
              <w:t>Бодло</w:t>
            </w:r>
            <w:proofErr w:type="spellEnd"/>
            <w:r>
              <w:t xml:space="preserve"> Эдуарда Васильевича кандидатом в депутаты Собрания депутатов Артемовского сельского поселения по Артемовскому </w:t>
            </w:r>
            <w:proofErr w:type="spellStart"/>
            <w:r>
              <w:t>пятимандатному</w:t>
            </w:r>
            <w:proofErr w:type="spellEnd"/>
            <w:r>
              <w:t xml:space="preserve"> избирательному округу № 1</w:t>
            </w:r>
          </w:p>
        </w:tc>
      </w:tr>
    </w:tbl>
    <w:p w:rsidR="008E43F2" w:rsidRPr="00364232" w:rsidRDefault="008E43F2" w:rsidP="008E43F2">
      <w:pPr>
        <w:jc w:val="both"/>
        <w:rPr>
          <w:sz w:val="16"/>
          <w:szCs w:val="16"/>
        </w:rPr>
      </w:pPr>
    </w:p>
    <w:p w:rsidR="008E43F2" w:rsidRDefault="008E43F2" w:rsidP="00116FCA">
      <w:pPr>
        <w:pStyle w:val="-1"/>
        <w:spacing w:line="240" w:lineRule="auto"/>
        <w:rPr>
          <w:szCs w:val="28"/>
        </w:rPr>
      </w:pPr>
      <w:r>
        <w:rPr>
          <w:szCs w:val="28"/>
        </w:rPr>
        <w:t xml:space="preserve">Проверив соответствие порядка выдвижения </w:t>
      </w:r>
      <w:proofErr w:type="spellStart"/>
      <w:r>
        <w:t>Бодло</w:t>
      </w:r>
      <w:proofErr w:type="spellEnd"/>
      <w:r>
        <w:t xml:space="preserve"> Эдуарда Васильевича </w:t>
      </w:r>
      <w:r>
        <w:rPr>
          <w:szCs w:val="28"/>
        </w:rPr>
        <w:t xml:space="preserve">кандидатом в депутаты Собрания депутатов </w:t>
      </w:r>
      <w:r>
        <w:t>Артемовского сельского</w:t>
      </w:r>
      <w:r>
        <w:rPr>
          <w:szCs w:val="28"/>
        </w:rPr>
        <w:t xml:space="preserve"> поселения Октябрьского района Ростовской области по </w:t>
      </w:r>
      <w:r>
        <w:t xml:space="preserve">Артемовскому </w:t>
      </w:r>
      <w:proofErr w:type="spellStart"/>
      <w:r>
        <w:rPr>
          <w:szCs w:val="28"/>
        </w:rPr>
        <w:t>пятимандатному</w:t>
      </w:r>
      <w:proofErr w:type="spellEnd"/>
      <w:r>
        <w:rPr>
          <w:szCs w:val="28"/>
        </w:rPr>
        <w:t xml:space="preserve"> избирательному округу № 1 требованиям Областного закона «О выборах депутатов представительных органов муниципальных образований в Ростовской области", на основании ст. 14, ст. 15,  п. 1 ст. 30  вышеназванного закона,</w:t>
      </w:r>
    </w:p>
    <w:p w:rsidR="008E43F2" w:rsidRPr="003C5941" w:rsidRDefault="008E43F2" w:rsidP="008E43F2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E43F2" w:rsidRPr="00364232" w:rsidRDefault="008E43F2" w:rsidP="008E43F2">
      <w:pPr>
        <w:pStyle w:val="a3"/>
        <w:jc w:val="center"/>
        <w:rPr>
          <w:b/>
          <w:sz w:val="16"/>
          <w:szCs w:val="16"/>
        </w:rPr>
      </w:pPr>
    </w:p>
    <w:p w:rsidR="008E43F2" w:rsidRPr="007E0C25" w:rsidRDefault="008E43F2" w:rsidP="008E43F2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E43F2" w:rsidRPr="00364232" w:rsidRDefault="008E43F2" w:rsidP="008E43F2">
      <w:pPr>
        <w:pStyle w:val="a3"/>
        <w:jc w:val="center"/>
        <w:rPr>
          <w:sz w:val="16"/>
          <w:szCs w:val="16"/>
        </w:rPr>
      </w:pPr>
    </w:p>
    <w:p w:rsidR="008E43F2" w:rsidRPr="00937492" w:rsidRDefault="008E43F2" w:rsidP="008E43F2">
      <w:pPr>
        <w:ind w:firstLine="360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937492">
        <w:rPr>
          <w:sz w:val="28"/>
          <w:szCs w:val="28"/>
        </w:rPr>
        <w:t xml:space="preserve">Зарегистрировать кандидатом в депутаты Собрания депутатов </w:t>
      </w:r>
      <w:r>
        <w:rPr>
          <w:sz w:val="28"/>
          <w:szCs w:val="28"/>
        </w:rPr>
        <w:t xml:space="preserve">Артемовского </w:t>
      </w:r>
      <w:r w:rsidRPr="00937492">
        <w:rPr>
          <w:sz w:val="28"/>
          <w:szCs w:val="28"/>
        </w:rPr>
        <w:t xml:space="preserve">сельского поселения Октябрьского района Ростовской области по </w:t>
      </w:r>
      <w:r>
        <w:rPr>
          <w:sz w:val="28"/>
          <w:szCs w:val="28"/>
        </w:rPr>
        <w:t xml:space="preserve">Артемовскому </w:t>
      </w:r>
      <w:proofErr w:type="spellStart"/>
      <w:r>
        <w:rPr>
          <w:sz w:val="28"/>
          <w:szCs w:val="28"/>
        </w:rPr>
        <w:t>пя</w:t>
      </w:r>
      <w:r w:rsidRPr="00937492">
        <w:rPr>
          <w:sz w:val="28"/>
          <w:szCs w:val="28"/>
        </w:rPr>
        <w:t>тимандатному</w:t>
      </w:r>
      <w:proofErr w:type="spellEnd"/>
      <w:r w:rsidRPr="00937492">
        <w:rPr>
          <w:sz w:val="28"/>
          <w:szCs w:val="28"/>
        </w:rPr>
        <w:t xml:space="preserve"> избирательному округу № 1</w:t>
      </w:r>
      <w:r w:rsidRPr="008E43F2">
        <w:rPr>
          <w:sz w:val="28"/>
          <w:szCs w:val="28"/>
        </w:rPr>
        <w:t>Бодло Эдуард</w:t>
      </w:r>
      <w:r>
        <w:rPr>
          <w:sz w:val="28"/>
          <w:szCs w:val="28"/>
        </w:rPr>
        <w:t>а</w:t>
      </w:r>
      <w:r w:rsidRPr="008E43F2">
        <w:rPr>
          <w:sz w:val="28"/>
          <w:szCs w:val="28"/>
        </w:rPr>
        <w:t xml:space="preserve"> Васильевич</w:t>
      </w:r>
      <w:r>
        <w:rPr>
          <w:sz w:val="28"/>
          <w:szCs w:val="28"/>
        </w:rPr>
        <w:t>а</w:t>
      </w:r>
      <w:r w:rsidRPr="008E43F2">
        <w:rPr>
          <w:sz w:val="28"/>
          <w:szCs w:val="28"/>
        </w:rPr>
        <w:t xml:space="preserve">; 18.06.1966 года рождения; образование высшее; Государственное образовательное учреждение начального профессионального образования сельскохозяйственный профессиональный лицей №89, директор; место жительства – Ростовская область, Октябрьский район, поселок </w:t>
      </w:r>
      <w:proofErr w:type="spellStart"/>
      <w:r w:rsidRPr="008E43F2">
        <w:rPr>
          <w:sz w:val="28"/>
          <w:szCs w:val="28"/>
        </w:rPr>
        <w:t>Качкан</w:t>
      </w:r>
      <w:proofErr w:type="spellEnd"/>
      <w:r w:rsidRPr="008E43F2">
        <w:rPr>
          <w:sz w:val="28"/>
          <w:szCs w:val="28"/>
        </w:rPr>
        <w:t xml:space="preserve">; выдвинут </w:t>
      </w:r>
      <w:r>
        <w:rPr>
          <w:sz w:val="28"/>
          <w:szCs w:val="28"/>
        </w:rPr>
        <w:t>Октябрьским</w:t>
      </w:r>
      <w:r w:rsidRPr="008E43F2"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 w:rsidRPr="008E43F2">
        <w:rPr>
          <w:sz w:val="28"/>
          <w:szCs w:val="28"/>
        </w:rPr>
        <w:t xml:space="preserve"> Ростовского регионального отделения Всероссийской политической партии «ЕДИНАЯ РОССИЯ»</w:t>
      </w:r>
      <w:r>
        <w:rPr>
          <w:sz w:val="28"/>
          <w:szCs w:val="28"/>
        </w:rPr>
        <w:t>, ч</w:t>
      </w:r>
      <w:r w:rsidRPr="008E43F2">
        <w:rPr>
          <w:sz w:val="28"/>
          <w:szCs w:val="28"/>
        </w:rPr>
        <w:t>лен политической партии «Всероссийская Политическая партия «ЕДИНАЯ РОССИЯ</w:t>
      </w:r>
      <w:r>
        <w:rPr>
          <w:sz w:val="28"/>
          <w:szCs w:val="28"/>
        </w:rPr>
        <w:t>»и выдать ему</w:t>
      </w:r>
      <w:r w:rsidRPr="00937492">
        <w:rPr>
          <w:sz w:val="28"/>
          <w:szCs w:val="28"/>
        </w:rPr>
        <w:t xml:space="preserve"> удостоверение о регистрации.</w:t>
      </w:r>
    </w:p>
    <w:p w:rsidR="008E43F2" w:rsidRDefault="008E43F2" w:rsidP="008E43F2">
      <w:pPr>
        <w:pStyle w:val="a3"/>
        <w:ind w:firstLine="360"/>
        <w:rPr>
          <w:szCs w:val="28"/>
          <w:vertAlign w:val="superscript"/>
        </w:rPr>
      </w:pPr>
      <w:r>
        <w:rPr>
          <w:szCs w:val="28"/>
        </w:rPr>
        <w:t xml:space="preserve">Дата регистрации </w:t>
      </w:r>
      <w:r w:rsidR="00EA6026">
        <w:rPr>
          <w:szCs w:val="28"/>
        </w:rPr>
        <w:t>09</w:t>
      </w:r>
      <w:r>
        <w:rPr>
          <w:szCs w:val="28"/>
        </w:rPr>
        <w:t xml:space="preserve"> августа 2016 года, время регистрации </w:t>
      </w:r>
      <w:r w:rsidR="00EA6026">
        <w:rPr>
          <w:szCs w:val="28"/>
        </w:rPr>
        <w:t>16</w:t>
      </w:r>
      <w:r>
        <w:rPr>
          <w:szCs w:val="28"/>
        </w:rPr>
        <w:t xml:space="preserve"> часов </w:t>
      </w:r>
      <w:r w:rsidR="00EA6026">
        <w:rPr>
          <w:szCs w:val="28"/>
        </w:rPr>
        <w:t>06</w:t>
      </w:r>
      <w:bookmarkStart w:id="0" w:name="_GoBack"/>
      <w:bookmarkEnd w:id="0"/>
      <w:r>
        <w:rPr>
          <w:szCs w:val="28"/>
        </w:rPr>
        <w:t xml:space="preserve"> минут.</w:t>
      </w:r>
    </w:p>
    <w:p w:rsidR="008E43F2" w:rsidRDefault="008E43F2" w:rsidP="008E43F2">
      <w:pPr>
        <w:pStyle w:val="a3"/>
      </w:pPr>
    </w:p>
    <w:p w:rsidR="008E43F2" w:rsidRDefault="008E43F2" w:rsidP="008E43F2">
      <w:pPr>
        <w:pStyle w:val="3"/>
      </w:pPr>
      <w:r>
        <w:t>Председатель комиссии                                                       Ю.А. Точеный</w:t>
      </w:r>
    </w:p>
    <w:p w:rsidR="008E43F2" w:rsidRDefault="008E43F2" w:rsidP="008E43F2">
      <w:pPr>
        <w:rPr>
          <w:sz w:val="28"/>
        </w:rPr>
      </w:pPr>
    </w:p>
    <w:p w:rsidR="008221D9" w:rsidRDefault="008E43F2">
      <w:r>
        <w:rPr>
          <w:sz w:val="28"/>
        </w:rPr>
        <w:t>Секретарь комиссии                                                              Т.А. Болдырева</w:t>
      </w:r>
    </w:p>
    <w:sectPr w:rsidR="008221D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E43F2"/>
    <w:rsid w:val="00116FCA"/>
    <w:rsid w:val="00480574"/>
    <w:rsid w:val="00853422"/>
    <w:rsid w:val="008E43F2"/>
    <w:rsid w:val="009C0F78"/>
    <w:rsid w:val="00A10EA2"/>
    <w:rsid w:val="00BC27BA"/>
    <w:rsid w:val="00EA6026"/>
    <w:rsid w:val="00EB62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3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E43F2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E43F2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E43F2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E43F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E43F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E43F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E43F2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E43F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E43F2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E43F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E43F2"/>
    <w:pPr>
      <w:spacing w:line="360" w:lineRule="auto"/>
      <w:ind w:firstLine="720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3</cp:revision>
  <cp:lastPrinted>2017-02-02T07:06:00Z</cp:lastPrinted>
  <dcterms:created xsi:type="dcterms:W3CDTF">2016-08-08T17:59:00Z</dcterms:created>
  <dcterms:modified xsi:type="dcterms:W3CDTF">2017-02-02T07:06:00Z</dcterms:modified>
</cp:coreProperties>
</file>