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968" w:rsidRDefault="00ED113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75968" w:rsidRDefault="00ED113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75968" w:rsidRDefault="00ED113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75968" w:rsidRDefault="00D75968"/>
    <w:p w:rsidR="00D75968" w:rsidRDefault="00ED11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75968" w:rsidRDefault="00D75968">
      <w:pPr>
        <w:rPr>
          <w:sz w:val="28"/>
          <w:szCs w:val="28"/>
        </w:rPr>
      </w:pPr>
    </w:p>
    <w:p w:rsidR="00D75968" w:rsidRDefault="00A237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D1133">
        <w:rPr>
          <w:bCs/>
          <w:sz w:val="28"/>
          <w:szCs w:val="28"/>
        </w:rPr>
        <w:t xml:space="preserve">  августа  2026 г.</w:t>
      </w:r>
      <w:r w:rsidR="00ED1133">
        <w:rPr>
          <w:bCs/>
          <w:sz w:val="28"/>
          <w:szCs w:val="28"/>
        </w:rPr>
        <w:tab/>
      </w:r>
      <w:r w:rsidR="00ED1133">
        <w:rPr>
          <w:bCs/>
          <w:sz w:val="28"/>
          <w:szCs w:val="28"/>
        </w:rPr>
        <w:tab/>
      </w:r>
      <w:r w:rsidR="00ED1133">
        <w:rPr>
          <w:bCs/>
          <w:sz w:val="28"/>
          <w:szCs w:val="28"/>
        </w:rPr>
        <w:tab/>
        <w:t xml:space="preserve">       </w:t>
      </w:r>
      <w:r w:rsidR="00ED1133">
        <w:rPr>
          <w:bCs/>
          <w:sz w:val="28"/>
          <w:szCs w:val="28"/>
        </w:rPr>
        <w:tab/>
      </w:r>
      <w:r w:rsidR="00ED1133">
        <w:rPr>
          <w:bCs/>
          <w:sz w:val="28"/>
          <w:szCs w:val="28"/>
        </w:rPr>
        <w:tab/>
      </w:r>
      <w:r w:rsidR="00ED1133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19-41</w:t>
      </w:r>
    </w:p>
    <w:p w:rsidR="00D75968" w:rsidRDefault="00ED113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D75968" w:rsidRDefault="00D7596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D75968">
        <w:tc>
          <w:tcPr>
            <w:tcW w:w="5571" w:type="dxa"/>
            <w:shd w:val="clear" w:color="auto" w:fill="auto"/>
          </w:tcPr>
          <w:p w:rsidR="00D75968" w:rsidRDefault="00ED1133">
            <w:pPr>
              <w:pStyle w:val="31"/>
            </w:pPr>
            <w:r>
              <w:t xml:space="preserve">О регистрации </w:t>
            </w:r>
            <w:proofErr w:type="spellStart"/>
            <w:r>
              <w:t>Басенков</w:t>
            </w:r>
            <w:r>
              <w:t>а</w:t>
            </w:r>
            <w:proofErr w:type="spellEnd"/>
            <w:r>
              <w:t xml:space="preserve"> Серге</w:t>
            </w:r>
            <w:r>
              <w:t>я</w:t>
            </w:r>
            <w:r>
              <w:t xml:space="preserve"> Владимирови</w:t>
            </w:r>
            <w:r>
              <w:t>ча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се</w:t>
            </w:r>
            <w:r>
              <w:t>мимандатному</w:t>
            </w:r>
            <w:proofErr w:type="spellEnd"/>
            <w:r>
              <w:t xml:space="preserve"> избирательному округу №</w:t>
            </w:r>
            <w:r>
              <w:t>2</w:t>
            </w:r>
          </w:p>
        </w:tc>
      </w:tr>
    </w:tbl>
    <w:p w:rsidR="00D75968" w:rsidRDefault="00D75968">
      <w:pPr>
        <w:jc w:val="both"/>
        <w:rPr>
          <w:sz w:val="16"/>
          <w:szCs w:val="16"/>
        </w:rPr>
      </w:pPr>
    </w:p>
    <w:p w:rsidR="00D75968" w:rsidRDefault="00ED113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Басенков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Владимирови</w:t>
      </w:r>
      <w:r>
        <w:rPr>
          <w:sz w:val="28"/>
          <w:szCs w:val="28"/>
        </w:rPr>
        <w:t>ча</w:t>
      </w:r>
      <w:r>
        <w:rPr>
          <w:sz w:val="28"/>
          <w:szCs w:val="28"/>
        </w:rPr>
        <w:t xml:space="preserve"> кандидатом в </w:t>
      </w:r>
      <w:r>
        <w:rPr>
          <w:sz w:val="28"/>
          <w:szCs w:val="28"/>
        </w:rPr>
        <w:t>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</w:t>
      </w:r>
      <w:r>
        <w:rPr>
          <w:sz w:val="28"/>
          <w:szCs w:val="28"/>
          <w:lang w:eastAsia="ar-SA"/>
        </w:rPr>
        <w:t xml:space="preserve">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D75968" w:rsidRDefault="00D75968">
      <w:pPr>
        <w:pStyle w:val="-1"/>
        <w:spacing w:line="240" w:lineRule="auto"/>
        <w:rPr>
          <w:szCs w:val="28"/>
        </w:rPr>
      </w:pPr>
    </w:p>
    <w:p w:rsidR="00D75968" w:rsidRDefault="00ED1133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D75968" w:rsidRDefault="00D75968">
      <w:pPr>
        <w:pStyle w:val="a3"/>
        <w:jc w:val="center"/>
        <w:rPr>
          <w:b/>
          <w:sz w:val="16"/>
          <w:szCs w:val="16"/>
        </w:rPr>
      </w:pPr>
    </w:p>
    <w:p w:rsidR="00D75968" w:rsidRDefault="00ED1133">
      <w:pPr>
        <w:pStyle w:val="a3"/>
        <w:jc w:val="center"/>
      </w:pPr>
      <w:r>
        <w:t>Ростовской области ПОСТАНОВИЛА:</w:t>
      </w:r>
    </w:p>
    <w:p w:rsidR="00D75968" w:rsidRDefault="00D75968">
      <w:pPr>
        <w:pStyle w:val="a3"/>
        <w:jc w:val="center"/>
        <w:rPr>
          <w:sz w:val="16"/>
          <w:szCs w:val="16"/>
        </w:rPr>
      </w:pPr>
    </w:p>
    <w:p w:rsidR="00D75968" w:rsidRDefault="00ED11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</w:t>
      </w:r>
      <w:r>
        <w:rPr>
          <w:sz w:val="28"/>
          <w:szCs w:val="28"/>
        </w:rPr>
        <w:t>мимандатному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Басенков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Владимирови</w:t>
      </w:r>
      <w:r>
        <w:rPr>
          <w:sz w:val="28"/>
          <w:szCs w:val="28"/>
        </w:rPr>
        <w:t>ча</w:t>
      </w:r>
      <w:r>
        <w:rPr>
          <w:sz w:val="28"/>
          <w:szCs w:val="28"/>
        </w:rPr>
        <w:t>; 199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р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Каменоломни; место работы и должность – ГКУ РО "Противопожарная служба в Ростовской области", начальник ПЧ №248 Окт</w:t>
      </w:r>
      <w:r>
        <w:rPr>
          <w:sz w:val="28"/>
          <w:szCs w:val="28"/>
        </w:rPr>
        <w:t xml:space="preserve">ябрьского района,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Дата регистрации </w:t>
      </w:r>
      <w:r w:rsidR="00A23778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A23778">
        <w:rPr>
          <w:sz w:val="28"/>
          <w:szCs w:val="28"/>
        </w:rPr>
        <w:t>15 часов 2</w:t>
      </w:r>
      <w:r w:rsidR="00A23778">
        <w:rPr>
          <w:sz w:val="28"/>
          <w:szCs w:val="28"/>
        </w:rPr>
        <w:t>3</w:t>
      </w:r>
      <w:r w:rsidR="00A23778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A23778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D75968" w:rsidRDefault="00ED11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</w:t>
      </w:r>
      <w:r>
        <w:rPr>
          <w:sz w:val="28"/>
          <w:szCs w:val="28"/>
        </w:rPr>
        <w:t xml:space="preserve">оверение установленного образца. </w:t>
      </w:r>
    </w:p>
    <w:p w:rsidR="00D75968" w:rsidRDefault="00ED113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D75968" w:rsidRDefault="00ED113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</w:t>
      </w:r>
      <w:r>
        <w:rPr>
          <w:sz w:val="28"/>
          <w:szCs w:val="28"/>
        </w:rPr>
        <w:t>ьной избирательной комиссии Октябрьского района в информационно-телекоммуникационной сети «Интернет».</w:t>
      </w:r>
    </w:p>
    <w:p w:rsidR="00D75968" w:rsidRDefault="00ED113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</w:t>
      </w:r>
      <w:r>
        <w:rPr>
          <w:sz w:val="28"/>
          <w:szCs w:val="28"/>
        </w:rPr>
        <w:t>сти Михайлову Т.А.</w:t>
      </w:r>
    </w:p>
    <w:p w:rsidR="00D75968" w:rsidRDefault="00D75968">
      <w:pPr>
        <w:ind w:firstLine="360"/>
        <w:jc w:val="both"/>
        <w:rPr>
          <w:sz w:val="28"/>
          <w:szCs w:val="28"/>
        </w:rPr>
      </w:pPr>
    </w:p>
    <w:p w:rsidR="00D75968" w:rsidRDefault="00D75968">
      <w:pPr>
        <w:pStyle w:val="a3"/>
        <w:ind w:firstLine="720"/>
        <w:rPr>
          <w:sz w:val="16"/>
          <w:szCs w:val="16"/>
        </w:rPr>
      </w:pPr>
    </w:p>
    <w:p w:rsidR="00D75968" w:rsidRDefault="00D75968">
      <w:pPr>
        <w:pStyle w:val="a3"/>
        <w:ind w:firstLine="360"/>
        <w:rPr>
          <w:sz w:val="16"/>
          <w:szCs w:val="16"/>
        </w:rPr>
      </w:pPr>
    </w:p>
    <w:p w:rsidR="00D75968" w:rsidRDefault="00D75968">
      <w:pPr>
        <w:pStyle w:val="a3"/>
        <w:ind w:firstLine="360"/>
      </w:pPr>
    </w:p>
    <w:p w:rsidR="00D75968" w:rsidRDefault="00ED1133">
      <w:pPr>
        <w:pStyle w:val="3"/>
      </w:pPr>
      <w:r>
        <w:t>Председатель комиссии                                                        И.В. Болдырева</w:t>
      </w:r>
    </w:p>
    <w:p w:rsidR="00D75968" w:rsidRDefault="00D75968">
      <w:pPr>
        <w:rPr>
          <w:sz w:val="28"/>
        </w:rPr>
      </w:pPr>
    </w:p>
    <w:p w:rsidR="00D75968" w:rsidRDefault="00ED1133">
      <w:r>
        <w:rPr>
          <w:sz w:val="28"/>
        </w:rPr>
        <w:t>Секретарь комиссии                                                              Т.А. Михайлова</w:t>
      </w:r>
    </w:p>
    <w:p w:rsidR="00D75968" w:rsidRDefault="00D75968"/>
    <w:p w:rsidR="00D75968" w:rsidRDefault="00D75968"/>
    <w:sectPr w:rsidR="00D75968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133" w:rsidRDefault="00ED1133">
      <w:r>
        <w:separator/>
      </w:r>
    </w:p>
  </w:endnote>
  <w:endnote w:type="continuationSeparator" w:id="0">
    <w:p w:rsidR="00ED1133" w:rsidRDefault="00ED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133" w:rsidRDefault="00ED1133">
      <w:r>
        <w:separator/>
      </w:r>
    </w:p>
  </w:footnote>
  <w:footnote w:type="continuationSeparator" w:id="0">
    <w:p w:rsidR="00ED1133" w:rsidRDefault="00ED11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23778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75968"/>
    <w:rsid w:val="00D83599"/>
    <w:rsid w:val="00DC4966"/>
    <w:rsid w:val="00DD1630"/>
    <w:rsid w:val="00DF206E"/>
    <w:rsid w:val="00E73ACF"/>
    <w:rsid w:val="00E74591"/>
    <w:rsid w:val="00E935DC"/>
    <w:rsid w:val="00EB6B6F"/>
    <w:rsid w:val="00ED1133"/>
    <w:rsid w:val="00EF57D9"/>
    <w:rsid w:val="00F553F2"/>
    <w:rsid w:val="00F65553"/>
    <w:rsid w:val="00F75555"/>
    <w:rsid w:val="00FE0179"/>
    <w:rsid w:val="00FF1CD5"/>
    <w:rsid w:val="75D2F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174FC9B7E7F95731B0E9796A75404B20_42</vt:lpwstr>
  </property>
</Properties>
</file>