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B64" w:rsidRDefault="0096527F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D6B64" w:rsidRDefault="0096527F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D6B64" w:rsidRDefault="0096527F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D6B64" w:rsidRDefault="00BD6B64"/>
    <w:p w:rsidR="00BD6B64" w:rsidRDefault="009652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D6B64" w:rsidRDefault="00BD6B64">
      <w:pPr>
        <w:rPr>
          <w:sz w:val="28"/>
          <w:szCs w:val="28"/>
        </w:rPr>
      </w:pPr>
    </w:p>
    <w:p w:rsidR="00BD6B64" w:rsidRDefault="00DE6E0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96527F">
        <w:rPr>
          <w:bCs/>
          <w:sz w:val="28"/>
          <w:szCs w:val="28"/>
        </w:rPr>
        <w:t xml:space="preserve">  августа  2026 г.</w:t>
      </w:r>
      <w:r w:rsidR="0096527F">
        <w:rPr>
          <w:bCs/>
          <w:sz w:val="28"/>
          <w:szCs w:val="28"/>
        </w:rPr>
        <w:tab/>
      </w:r>
      <w:r w:rsidR="0096527F">
        <w:rPr>
          <w:bCs/>
          <w:sz w:val="28"/>
          <w:szCs w:val="28"/>
        </w:rPr>
        <w:tab/>
      </w:r>
      <w:r w:rsidR="0096527F">
        <w:rPr>
          <w:bCs/>
          <w:sz w:val="28"/>
          <w:szCs w:val="28"/>
        </w:rPr>
        <w:tab/>
        <w:t xml:space="preserve">       </w:t>
      </w:r>
      <w:r w:rsidR="0096527F">
        <w:rPr>
          <w:bCs/>
          <w:sz w:val="28"/>
          <w:szCs w:val="28"/>
        </w:rPr>
        <w:tab/>
      </w:r>
      <w:r w:rsidR="0096527F">
        <w:rPr>
          <w:bCs/>
          <w:sz w:val="28"/>
          <w:szCs w:val="28"/>
        </w:rPr>
        <w:tab/>
      </w:r>
      <w:r w:rsidR="0096527F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19-50</w:t>
      </w:r>
    </w:p>
    <w:p w:rsidR="00BD6B64" w:rsidRDefault="0096527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D6B64" w:rsidRDefault="00BD6B64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D6B64">
        <w:tc>
          <w:tcPr>
            <w:tcW w:w="5571" w:type="dxa"/>
            <w:shd w:val="clear" w:color="auto" w:fill="auto"/>
          </w:tcPr>
          <w:p w:rsidR="00BD6B64" w:rsidRDefault="0096527F">
            <w:pPr>
              <w:pStyle w:val="31"/>
            </w:pPr>
            <w:r>
              <w:t xml:space="preserve">О регистрации </w:t>
            </w:r>
            <w:proofErr w:type="spellStart"/>
            <w:r>
              <w:t>Бурлуцк</w:t>
            </w:r>
            <w:r>
              <w:t>ой</w:t>
            </w:r>
            <w:proofErr w:type="spellEnd"/>
            <w:r>
              <w:t xml:space="preserve"> Олес</w:t>
            </w:r>
            <w:r>
              <w:t>и</w:t>
            </w:r>
            <w:r>
              <w:t xml:space="preserve"> Юрьевн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BD6B64" w:rsidRDefault="00BD6B64">
      <w:pPr>
        <w:jc w:val="both"/>
        <w:rPr>
          <w:sz w:val="16"/>
          <w:szCs w:val="16"/>
        </w:rPr>
      </w:pPr>
    </w:p>
    <w:p w:rsidR="00BD6B64" w:rsidRDefault="0096527F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Бурлуцк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Олес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Юрьевн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д</w:t>
      </w:r>
      <w:r>
        <w:rPr>
          <w:sz w:val="28"/>
          <w:szCs w:val="28"/>
        </w:rPr>
        <w:t>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</w:t>
      </w:r>
      <w:r>
        <w:rPr>
          <w:sz w:val="28"/>
          <w:szCs w:val="28"/>
          <w:lang w:eastAsia="ar-SA"/>
        </w:rPr>
        <w:t xml:space="preserve">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BD6B64" w:rsidRDefault="00BD6B64">
      <w:pPr>
        <w:pStyle w:val="-1"/>
        <w:spacing w:line="240" w:lineRule="auto"/>
        <w:rPr>
          <w:szCs w:val="28"/>
        </w:rPr>
      </w:pPr>
    </w:p>
    <w:p w:rsidR="00BD6B64" w:rsidRDefault="0096527F">
      <w:pPr>
        <w:pStyle w:val="-1"/>
        <w:spacing w:line="240" w:lineRule="auto"/>
        <w:rPr>
          <w:spacing w:val="60"/>
        </w:rPr>
      </w:pPr>
      <w:r>
        <w:t>Террит</w:t>
      </w:r>
      <w:r>
        <w:t>ориальная избирательная комиссия Октябрьского района</w:t>
      </w:r>
    </w:p>
    <w:p w:rsidR="00BD6B64" w:rsidRDefault="00BD6B64">
      <w:pPr>
        <w:pStyle w:val="a3"/>
        <w:jc w:val="center"/>
        <w:rPr>
          <w:b/>
          <w:sz w:val="16"/>
          <w:szCs w:val="16"/>
        </w:rPr>
      </w:pPr>
    </w:p>
    <w:p w:rsidR="00BD6B64" w:rsidRDefault="0096527F">
      <w:pPr>
        <w:pStyle w:val="a3"/>
        <w:jc w:val="center"/>
      </w:pPr>
      <w:r>
        <w:t>Ростовской области ПОСТАНОВИЛА:</w:t>
      </w:r>
    </w:p>
    <w:p w:rsidR="00BD6B64" w:rsidRDefault="00BD6B64">
      <w:pPr>
        <w:pStyle w:val="a3"/>
        <w:jc w:val="center"/>
        <w:rPr>
          <w:sz w:val="16"/>
          <w:szCs w:val="16"/>
        </w:rPr>
      </w:pPr>
    </w:p>
    <w:p w:rsidR="00BD6B64" w:rsidRDefault="0096527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избирательному округу №1 </w:t>
      </w:r>
      <w:proofErr w:type="spellStart"/>
      <w:r>
        <w:rPr>
          <w:sz w:val="28"/>
          <w:szCs w:val="28"/>
        </w:rPr>
        <w:t>Бурлуцк</w:t>
      </w:r>
      <w:r>
        <w:rPr>
          <w:sz w:val="28"/>
          <w:szCs w:val="28"/>
        </w:rPr>
        <w:t>ую</w:t>
      </w:r>
      <w:proofErr w:type="spellEnd"/>
      <w:r>
        <w:rPr>
          <w:sz w:val="28"/>
          <w:szCs w:val="28"/>
        </w:rPr>
        <w:t xml:space="preserve"> Олес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Юрьевн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91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р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Каменоломни; место работы и должность – </w:t>
      </w:r>
      <w:r>
        <w:rPr>
          <w:sz w:val="28"/>
          <w:szCs w:val="28"/>
        </w:rPr>
        <w:t>домохозяйка</w:t>
      </w:r>
      <w:r>
        <w:rPr>
          <w:sz w:val="28"/>
          <w:szCs w:val="28"/>
        </w:rPr>
        <w:t>, образование – 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ую</w:t>
      </w:r>
      <w:r>
        <w:rPr>
          <w:sz w:val="28"/>
          <w:szCs w:val="28"/>
        </w:rPr>
        <w:t xml:space="preserve"> в порядке самовыдвижения.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Дата регистрации </w:t>
      </w:r>
      <w:r w:rsidR="00DE6E0F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DE6E0F">
        <w:rPr>
          <w:sz w:val="28"/>
          <w:szCs w:val="28"/>
        </w:rPr>
        <w:t xml:space="preserve">15 часов </w:t>
      </w:r>
      <w:r w:rsidR="00DE6E0F">
        <w:rPr>
          <w:sz w:val="28"/>
          <w:szCs w:val="28"/>
        </w:rPr>
        <w:t>41</w:t>
      </w:r>
      <w:r w:rsidR="00DE6E0F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DE6E0F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BD6B64" w:rsidRDefault="0096527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BD6B64" w:rsidRDefault="0096527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</w:t>
      </w:r>
      <w:r>
        <w:rPr>
          <w:sz w:val="28"/>
          <w:szCs w:val="28"/>
        </w:rPr>
        <w:t>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BD6B64" w:rsidRDefault="0096527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</w:t>
      </w:r>
      <w:r>
        <w:rPr>
          <w:sz w:val="28"/>
          <w:szCs w:val="28"/>
        </w:rPr>
        <w:t>оммуникационной сети «Интернет».</w:t>
      </w:r>
    </w:p>
    <w:p w:rsidR="00BD6B64" w:rsidRDefault="0096527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BD6B64" w:rsidRDefault="00BD6B64">
      <w:pPr>
        <w:ind w:firstLine="360"/>
        <w:jc w:val="both"/>
        <w:rPr>
          <w:sz w:val="28"/>
          <w:szCs w:val="28"/>
        </w:rPr>
      </w:pPr>
    </w:p>
    <w:p w:rsidR="00BD6B64" w:rsidRDefault="00BD6B64">
      <w:pPr>
        <w:pStyle w:val="a3"/>
        <w:ind w:firstLine="720"/>
        <w:rPr>
          <w:sz w:val="16"/>
          <w:szCs w:val="16"/>
        </w:rPr>
      </w:pPr>
    </w:p>
    <w:p w:rsidR="00BD6B64" w:rsidRDefault="00BD6B64">
      <w:pPr>
        <w:pStyle w:val="a3"/>
        <w:ind w:firstLine="360"/>
        <w:rPr>
          <w:sz w:val="16"/>
          <w:szCs w:val="16"/>
        </w:rPr>
      </w:pPr>
    </w:p>
    <w:p w:rsidR="00BD6B64" w:rsidRDefault="00BD6B64">
      <w:pPr>
        <w:pStyle w:val="a3"/>
        <w:ind w:firstLine="360"/>
      </w:pPr>
    </w:p>
    <w:p w:rsidR="00BD6B64" w:rsidRDefault="0096527F">
      <w:pPr>
        <w:pStyle w:val="3"/>
      </w:pPr>
      <w:r>
        <w:t xml:space="preserve">Председатель комиссии                         </w:t>
      </w:r>
      <w:r>
        <w:t xml:space="preserve">                               И.В. Болдырева</w:t>
      </w:r>
    </w:p>
    <w:p w:rsidR="00BD6B64" w:rsidRDefault="00BD6B64">
      <w:pPr>
        <w:rPr>
          <w:sz w:val="28"/>
        </w:rPr>
      </w:pPr>
    </w:p>
    <w:p w:rsidR="00BD6B64" w:rsidRDefault="0096527F">
      <w:r>
        <w:rPr>
          <w:sz w:val="28"/>
        </w:rPr>
        <w:t>Секретарь комиссии                                                              Т.А. Михайлова</w:t>
      </w:r>
    </w:p>
    <w:p w:rsidR="00BD6B64" w:rsidRDefault="00BD6B64"/>
    <w:p w:rsidR="00BD6B64" w:rsidRDefault="00BD6B64"/>
    <w:sectPr w:rsidR="00BD6B64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27F" w:rsidRDefault="0096527F">
      <w:r>
        <w:separator/>
      </w:r>
    </w:p>
  </w:endnote>
  <w:endnote w:type="continuationSeparator" w:id="0">
    <w:p w:rsidR="0096527F" w:rsidRDefault="0096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27F" w:rsidRDefault="0096527F">
      <w:r>
        <w:separator/>
      </w:r>
    </w:p>
  </w:footnote>
  <w:footnote w:type="continuationSeparator" w:id="0">
    <w:p w:rsidR="0096527F" w:rsidRDefault="00965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6527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D6B64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E6E0F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  <w:rsid w:val="3DB78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1599CFA82A261FB7CEE4796AD5F0A8AD_42</vt:lpwstr>
  </property>
</Properties>
</file>