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38A" w:rsidRDefault="00EB113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1238A" w:rsidRDefault="00EB113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1238A" w:rsidRDefault="00EB113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1238A" w:rsidRDefault="00C1238A"/>
    <w:p w:rsidR="00C1238A" w:rsidRDefault="00EB11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1238A" w:rsidRDefault="00C1238A">
      <w:pPr>
        <w:rPr>
          <w:sz w:val="28"/>
          <w:szCs w:val="28"/>
        </w:rPr>
      </w:pPr>
    </w:p>
    <w:p w:rsidR="00C1238A" w:rsidRDefault="00EB113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1A0BCC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 </w:t>
      </w:r>
      <w:r w:rsidR="001A0BCC">
        <w:rPr>
          <w:bCs/>
          <w:sz w:val="28"/>
          <w:szCs w:val="28"/>
        </w:rPr>
        <w:t>19-56</w:t>
      </w:r>
    </w:p>
    <w:p w:rsidR="00C1238A" w:rsidRDefault="00EB113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C1238A" w:rsidRDefault="00C1238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C1238A">
        <w:tc>
          <w:tcPr>
            <w:tcW w:w="5571" w:type="dxa"/>
            <w:shd w:val="clear" w:color="auto" w:fill="auto"/>
          </w:tcPr>
          <w:p w:rsidR="00C1238A" w:rsidRDefault="00EB113B">
            <w:pPr>
              <w:pStyle w:val="31"/>
            </w:pPr>
            <w:r>
              <w:t xml:space="preserve">О регистрации </w:t>
            </w:r>
            <w:proofErr w:type="spellStart"/>
            <w:r>
              <w:t>Нитута</w:t>
            </w:r>
            <w:proofErr w:type="spellEnd"/>
            <w:r>
              <w:t xml:space="preserve"> Анатоли</w:t>
            </w:r>
            <w:r>
              <w:t>я</w:t>
            </w:r>
            <w:r>
              <w:t xml:space="preserve"> Николаевич</w:t>
            </w:r>
            <w:r>
              <w:t>а</w:t>
            </w:r>
            <w:r>
              <w:t xml:space="preserve">, кандидатом в депутаты Собрания </w:t>
            </w:r>
            <w:r>
              <w:t xml:space="preserve">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C1238A" w:rsidRDefault="00C1238A">
      <w:pPr>
        <w:jc w:val="both"/>
        <w:rPr>
          <w:sz w:val="16"/>
          <w:szCs w:val="16"/>
        </w:rPr>
      </w:pPr>
    </w:p>
    <w:p w:rsidR="00C1238A" w:rsidRDefault="00EB113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Нитута</w:t>
      </w:r>
      <w:proofErr w:type="spellEnd"/>
      <w:r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>
        <w:rPr>
          <w:sz w:val="28"/>
          <w:szCs w:val="28"/>
        </w:rPr>
        <w:t>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референ</w:t>
      </w:r>
      <w:r>
        <w:rPr>
          <w:sz w:val="28"/>
          <w:szCs w:val="28"/>
          <w:lang w:eastAsia="ar-SA"/>
        </w:rPr>
        <w:t xml:space="preserve">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C1238A" w:rsidRDefault="00C1238A">
      <w:pPr>
        <w:pStyle w:val="-1"/>
        <w:spacing w:line="240" w:lineRule="auto"/>
        <w:rPr>
          <w:szCs w:val="28"/>
        </w:rPr>
      </w:pPr>
    </w:p>
    <w:p w:rsidR="00C1238A" w:rsidRDefault="00EB113B">
      <w:pPr>
        <w:pStyle w:val="-1"/>
        <w:spacing w:line="240" w:lineRule="auto"/>
        <w:rPr>
          <w:spacing w:val="60"/>
        </w:rPr>
      </w:pPr>
      <w:r>
        <w:t>Территориальная избирательная коми</w:t>
      </w:r>
      <w:r>
        <w:t>ссия Октябрьского района</w:t>
      </w:r>
    </w:p>
    <w:p w:rsidR="00C1238A" w:rsidRDefault="00C1238A">
      <w:pPr>
        <w:pStyle w:val="a3"/>
        <w:jc w:val="center"/>
        <w:rPr>
          <w:b/>
          <w:sz w:val="16"/>
          <w:szCs w:val="16"/>
        </w:rPr>
      </w:pPr>
    </w:p>
    <w:p w:rsidR="00C1238A" w:rsidRDefault="00EB113B">
      <w:pPr>
        <w:pStyle w:val="a3"/>
        <w:jc w:val="center"/>
      </w:pPr>
      <w:r>
        <w:t>Ростовской области ПОСТАНОВИЛА:</w:t>
      </w:r>
    </w:p>
    <w:p w:rsidR="00C1238A" w:rsidRDefault="00C1238A">
      <w:pPr>
        <w:pStyle w:val="a3"/>
        <w:jc w:val="center"/>
        <w:rPr>
          <w:sz w:val="16"/>
          <w:szCs w:val="16"/>
        </w:rPr>
      </w:pPr>
    </w:p>
    <w:p w:rsidR="00C1238A" w:rsidRDefault="00EB113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Нитута</w:t>
      </w:r>
      <w:proofErr w:type="spellEnd"/>
      <w:r>
        <w:rPr>
          <w:sz w:val="28"/>
          <w:szCs w:val="28"/>
        </w:rPr>
        <w:t xml:space="preserve"> Анатоли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95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Николаевка; место работы и должность – КФХ "ИП Глава КФХ Сорокин Владимир Борисович", сварщи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>; выдвинутого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порядке самовыдвижения.</w:t>
      </w:r>
      <w:proofErr w:type="gramEnd"/>
      <w:r>
        <w:rPr>
          <w:sz w:val="28"/>
          <w:szCs w:val="28"/>
        </w:rPr>
        <w:t xml:space="preserve"> Дата регистрации </w:t>
      </w:r>
      <w:r w:rsidR="001A0BCC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1A0BCC">
        <w:rPr>
          <w:sz w:val="28"/>
          <w:szCs w:val="28"/>
        </w:rPr>
        <w:t>15 часов 5</w:t>
      </w:r>
      <w:r w:rsidR="001A0BCC">
        <w:rPr>
          <w:sz w:val="28"/>
          <w:szCs w:val="28"/>
        </w:rPr>
        <w:t>3</w:t>
      </w:r>
      <w:r w:rsidR="001A0BCC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1A0BCC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C1238A" w:rsidRDefault="00EB113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C1238A" w:rsidRDefault="00EB113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</w:t>
      </w:r>
      <w:r>
        <w:rPr>
          <w:sz w:val="28"/>
          <w:szCs w:val="28"/>
        </w:rPr>
        <w:t>гистрированном кандидате в объеме, подлежащем размещению в избирательном бюллетене.</w:t>
      </w:r>
    </w:p>
    <w:p w:rsidR="00C1238A" w:rsidRDefault="00EB113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C1238A" w:rsidRDefault="00EB113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C1238A" w:rsidRDefault="00C1238A">
      <w:pPr>
        <w:ind w:firstLine="360"/>
        <w:jc w:val="both"/>
        <w:rPr>
          <w:sz w:val="28"/>
          <w:szCs w:val="28"/>
        </w:rPr>
      </w:pPr>
    </w:p>
    <w:p w:rsidR="00C1238A" w:rsidRDefault="00C1238A">
      <w:pPr>
        <w:pStyle w:val="a3"/>
        <w:ind w:firstLine="720"/>
        <w:rPr>
          <w:sz w:val="16"/>
          <w:szCs w:val="16"/>
        </w:rPr>
      </w:pPr>
    </w:p>
    <w:p w:rsidR="00C1238A" w:rsidRDefault="00C1238A">
      <w:pPr>
        <w:pStyle w:val="a3"/>
        <w:ind w:firstLine="360"/>
        <w:rPr>
          <w:sz w:val="16"/>
          <w:szCs w:val="16"/>
        </w:rPr>
      </w:pPr>
    </w:p>
    <w:p w:rsidR="00C1238A" w:rsidRDefault="00C1238A">
      <w:pPr>
        <w:pStyle w:val="a3"/>
        <w:ind w:firstLine="360"/>
      </w:pPr>
    </w:p>
    <w:p w:rsidR="00C1238A" w:rsidRDefault="00EB113B">
      <w:pPr>
        <w:pStyle w:val="3"/>
      </w:pPr>
      <w:r>
        <w:t>Председатель комиссии                                                        И.В. Бол</w:t>
      </w:r>
      <w:r>
        <w:t>дырева</w:t>
      </w:r>
    </w:p>
    <w:p w:rsidR="00C1238A" w:rsidRDefault="00C1238A">
      <w:pPr>
        <w:rPr>
          <w:sz w:val="28"/>
        </w:rPr>
      </w:pPr>
    </w:p>
    <w:p w:rsidR="00C1238A" w:rsidRDefault="00EB113B">
      <w:r>
        <w:rPr>
          <w:sz w:val="28"/>
        </w:rPr>
        <w:t>Секретарь комиссии                                                              Т.А. Михайлова</w:t>
      </w:r>
    </w:p>
    <w:p w:rsidR="00C1238A" w:rsidRDefault="00C1238A"/>
    <w:p w:rsidR="00C1238A" w:rsidRDefault="00C1238A"/>
    <w:sectPr w:rsidR="00C1238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13B" w:rsidRDefault="00EB113B">
      <w:r>
        <w:separator/>
      </w:r>
    </w:p>
  </w:endnote>
  <w:endnote w:type="continuationSeparator" w:id="0">
    <w:p w:rsidR="00EB113B" w:rsidRDefault="00EB1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13B" w:rsidRDefault="00EB113B">
      <w:r>
        <w:separator/>
      </w:r>
    </w:p>
  </w:footnote>
  <w:footnote w:type="continuationSeparator" w:id="0">
    <w:p w:rsidR="00EB113B" w:rsidRDefault="00EB11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F47C83E"/>
    <w:rsid w:val="00022637"/>
    <w:rsid w:val="000235C5"/>
    <w:rsid w:val="000C639D"/>
    <w:rsid w:val="000F2871"/>
    <w:rsid w:val="0018747B"/>
    <w:rsid w:val="001A0BC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1238A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B113B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05D381ED40889233D4DF796AB6905CB4_42</vt:lpwstr>
  </property>
</Properties>
</file>