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17E" w:rsidRDefault="004F617E" w:rsidP="004F617E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64F" w:rsidRDefault="00DA464F" w:rsidP="00DA464F">
      <w:pPr>
        <w:pStyle w:val="1"/>
        <w:jc w:val="center"/>
        <w:rPr>
          <w:b/>
          <w:sz w:val="36"/>
        </w:rPr>
      </w:pPr>
      <w:r>
        <w:rPr>
          <w:b/>
          <w:sz w:val="36"/>
        </w:rPr>
        <w:t>Территориальная избирательная комиссия</w:t>
      </w:r>
    </w:p>
    <w:p w:rsidR="00DA464F" w:rsidRDefault="00DA464F" w:rsidP="00DA464F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DA464F" w:rsidRDefault="00DA464F" w:rsidP="004F617E">
      <w:pPr>
        <w:jc w:val="center"/>
        <w:rPr>
          <w:b/>
          <w:szCs w:val="28"/>
        </w:rPr>
      </w:pPr>
    </w:p>
    <w:p w:rsidR="004F617E" w:rsidRDefault="004F617E" w:rsidP="004F617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F617E" w:rsidRDefault="0058596D" w:rsidP="007E50B2">
      <w:pPr>
        <w:ind w:firstLine="0"/>
        <w:rPr>
          <w:szCs w:val="28"/>
        </w:rPr>
      </w:pPr>
      <w:r>
        <w:rPr>
          <w:szCs w:val="28"/>
        </w:rPr>
        <w:t>2</w:t>
      </w:r>
      <w:r w:rsidR="007E50B2">
        <w:rPr>
          <w:szCs w:val="28"/>
        </w:rPr>
        <w:t>9</w:t>
      </w:r>
      <w:r>
        <w:rPr>
          <w:szCs w:val="28"/>
        </w:rPr>
        <w:t xml:space="preserve"> </w:t>
      </w:r>
      <w:r w:rsidR="004F617E">
        <w:rPr>
          <w:szCs w:val="28"/>
        </w:rPr>
        <w:t>августа 2013г.</w:t>
      </w:r>
      <w:r w:rsidR="004F617E">
        <w:rPr>
          <w:szCs w:val="28"/>
        </w:rPr>
        <w:tab/>
      </w:r>
      <w:r w:rsidR="004F617E">
        <w:rPr>
          <w:szCs w:val="28"/>
        </w:rPr>
        <w:tab/>
      </w:r>
      <w:r w:rsidR="004F617E">
        <w:rPr>
          <w:szCs w:val="28"/>
        </w:rPr>
        <w:tab/>
      </w:r>
      <w:r w:rsidR="004F617E">
        <w:rPr>
          <w:szCs w:val="28"/>
        </w:rPr>
        <w:tab/>
      </w:r>
      <w:r w:rsidR="004F617E">
        <w:rPr>
          <w:szCs w:val="28"/>
        </w:rPr>
        <w:tab/>
      </w:r>
      <w:r w:rsidR="004F617E">
        <w:rPr>
          <w:szCs w:val="28"/>
        </w:rPr>
        <w:tab/>
      </w:r>
      <w:r w:rsidR="004F617E">
        <w:rPr>
          <w:szCs w:val="28"/>
        </w:rPr>
        <w:tab/>
      </w:r>
      <w:r w:rsidR="004F617E">
        <w:rPr>
          <w:szCs w:val="28"/>
        </w:rPr>
        <w:tab/>
        <w:t xml:space="preserve"> </w:t>
      </w:r>
      <w:r w:rsidR="007E50B2">
        <w:rPr>
          <w:szCs w:val="28"/>
        </w:rPr>
        <w:t xml:space="preserve">              </w:t>
      </w:r>
      <w:r w:rsidR="004F617E">
        <w:rPr>
          <w:szCs w:val="28"/>
        </w:rPr>
        <w:t>№</w:t>
      </w:r>
      <w:r w:rsidR="007E50B2">
        <w:rPr>
          <w:szCs w:val="28"/>
        </w:rPr>
        <w:t>89-2</w:t>
      </w:r>
      <w:r w:rsidR="004F617E">
        <w:rPr>
          <w:szCs w:val="28"/>
        </w:rPr>
        <w:t xml:space="preserve"> </w:t>
      </w:r>
    </w:p>
    <w:p w:rsidR="004F617E" w:rsidRDefault="00DA464F" w:rsidP="004F617E">
      <w:pPr>
        <w:jc w:val="center"/>
        <w:rPr>
          <w:szCs w:val="28"/>
        </w:rPr>
      </w:pPr>
      <w:r>
        <w:rPr>
          <w:szCs w:val="28"/>
        </w:rPr>
        <w:t>р</w:t>
      </w:r>
      <w:r w:rsidR="004F617E">
        <w:rPr>
          <w:szCs w:val="28"/>
        </w:rPr>
        <w:t>. п. Каменоломни</w:t>
      </w:r>
    </w:p>
    <w:p w:rsidR="004F617E" w:rsidRDefault="004F617E" w:rsidP="004F617E">
      <w:pPr>
        <w:pStyle w:val="a7"/>
        <w:spacing w:line="240" w:lineRule="auto"/>
        <w:ind w:left="1418" w:right="1558" w:firstLine="0"/>
        <w:rPr>
          <w:b/>
          <w:sz w:val="28"/>
          <w:szCs w:val="28"/>
        </w:rPr>
      </w:pPr>
      <w:r w:rsidRPr="00796EBA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      </w:t>
      </w:r>
      <w:r w:rsidRPr="00796EBA">
        <w:rPr>
          <w:b/>
          <w:sz w:val="28"/>
          <w:szCs w:val="28"/>
        </w:rPr>
        <w:t xml:space="preserve"> количестве </w:t>
      </w:r>
      <w:r>
        <w:rPr>
          <w:b/>
          <w:sz w:val="28"/>
          <w:szCs w:val="28"/>
        </w:rPr>
        <w:t xml:space="preserve">     </w:t>
      </w:r>
      <w:r w:rsidRPr="00796EBA">
        <w:rPr>
          <w:b/>
          <w:sz w:val="28"/>
          <w:szCs w:val="28"/>
        </w:rPr>
        <w:t xml:space="preserve">избирательных </w:t>
      </w:r>
      <w:r>
        <w:rPr>
          <w:b/>
          <w:sz w:val="28"/>
          <w:szCs w:val="28"/>
        </w:rPr>
        <w:t xml:space="preserve">  </w:t>
      </w:r>
      <w:r w:rsidRPr="00796EBA">
        <w:rPr>
          <w:b/>
          <w:sz w:val="28"/>
          <w:szCs w:val="28"/>
        </w:rPr>
        <w:t>бюллетеней</w:t>
      </w:r>
      <w:r>
        <w:rPr>
          <w:b/>
          <w:sz w:val="28"/>
          <w:szCs w:val="28"/>
        </w:rPr>
        <w:t xml:space="preserve"> по      </w:t>
      </w:r>
      <w:r w:rsidRPr="00796EBA">
        <w:rPr>
          <w:b/>
          <w:sz w:val="28"/>
          <w:szCs w:val="28"/>
        </w:rPr>
        <w:t>выбо</w:t>
      </w:r>
      <w:r>
        <w:rPr>
          <w:b/>
          <w:sz w:val="28"/>
          <w:szCs w:val="28"/>
        </w:rPr>
        <w:t xml:space="preserve">рам     </w:t>
      </w:r>
      <w:r w:rsidRPr="00796E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депутатов      Законодательного Собрания   </w:t>
      </w:r>
      <w:r w:rsidRPr="00796EBA">
        <w:rPr>
          <w:b/>
          <w:sz w:val="28"/>
          <w:szCs w:val="28"/>
        </w:rPr>
        <w:t xml:space="preserve">Ростовской </w:t>
      </w:r>
      <w:r>
        <w:rPr>
          <w:b/>
          <w:sz w:val="28"/>
          <w:szCs w:val="28"/>
        </w:rPr>
        <w:t xml:space="preserve"> </w:t>
      </w:r>
      <w:r w:rsidRPr="00796EBA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8 сентября 2013 года передаваемых  территориальным избир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тельным</w:t>
      </w:r>
      <w:r w:rsidRPr="00796EBA">
        <w:rPr>
          <w:b/>
          <w:sz w:val="28"/>
          <w:szCs w:val="28"/>
        </w:rPr>
        <w:t xml:space="preserve"> ком</w:t>
      </w:r>
      <w:r>
        <w:rPr>
          <w:b/>
          <w:sz w:val="28"/>
          <w:szCs w:val="28"/>
        </w:rPr>
        <w:t>иссиям        Октябрьского       одн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мандатного  избирательного округа №9</w:t>
      </w:r>
    </w:p>
    <w:p w:rsidR="004F617E" w:rsidRDefault="004F617E" w:rsidP="004F617E">
      <w:pPr>
        <w:pStyle w:val="a7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4F617E" w:rsidRDefault="004F617E" w:rsidP="00DA464F">
      <w:pPr>
        <w:spacing w:line="360" w:lineRule="auto"/>
        <w:ind w:firstLine="900"/>
        <w:rPr>
          <w:szCs w:val="28"/>
        </w:rPr>
      </w:pPr>
      <w:r>
        <w:rPr>
          <w:szCs w:val="28"/>
        </w:rPr>
        <w:t xml:space="preserve">В соответствии с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>. 13 ст. 52</w:t>
      </w:r>
      <w:r w:rsidRPr="0065377C">
        <w:rPr>
          <w:szCs w:val="28"/>
        </w:rPr>
        <w:t xml:space="preserve"> Обл</w:t>
      </w:r>
      <w:r>
        <w:rPr>
          <w:szCs w:val="28"/>
        </w:rPr>
        <w:t>астного закона «О выборах депут</w:t>
      </w:r>
      <w:r>
        <w:rPr>
          <w:szCs w:val="28"/>
        </w:rPr>
        <w:t>а</w:t>
      </w:r>
      <w:proofErr w:type="gramStart"/>
      <w:r>
        <w:rPr>
          <w:szCs w:val="28"/>
        </w:rPr>
        <w:t>тов</w:t>
      </w:r>
      <w:proofErr w:type="gramEnd"/>
      <w:r>
        <w:rPr>
          <w:szCs w:val="28"/>
        </w:rPr>
        <w:t xml:space="preserve"> Законодательного Собрания </w:t>
      </w:r>
      <w:r w:rsidRPr="0065377C">
        <w:rPr>
          <w:szCs w:val="28"/>
        </w:rPr>
        <w:t>Ростовской области»</w:t>
      </w:r>
      <w:r>
        <w:rPr>
          <w:szCs w:val="28"/>
        </w:rPr>
        <w:t xml:space="preserve">, на </w:t>
      </w:r>
      <w:r>
        <w:t>основании пост</w:t>
      </w:r>
      <w:r>
        <w:t>а</w:t>
      </w:r>
      <w:r>
        <w:t>новления Избирательной комиссии Ростовской области от 13 июня 2013 года № 24-14 «О возложении полномочий окружной избирательной комиссии по выборам депутатов Законодательного Собрания Ростовской области пятого созыва по Октябрьскому одномандатному избирательному округу № 9 на Территориальную избирательную комиссию Октябрьского района Росто</w:t>
      </w:r>
      <w:r>
        <w:t>в</w:t>
      </w:r>
      <w:r>
        <w:t>ской области»</w:t>
      </w:r>
    </w:p>
    <w:p w:rsidR="007E50B2" w:rsidRDefault="004F617E" w:rsidP="007E50B2">
      <w:pPr>
        <w:ind w:firstLine="900"/>
        <w:jc w:val="center"/>
        <w:rPr>
          <w:szCs w:val="28"/>
        </w:rPr>
      </w:pPr>
      <w:r>
        <w:rPr>
          <w:szCs w:val="28"/>
        </w:rPr>
        <w:t xml:space="preserve">Территориальная  </w:t>
      </w:r>
      <w:r w:rsidRPr="00FA225A">
        <w:rPr>
          <w:szCs w:val="28"/>
        </w:rPr>
        <w:t xml:space="preserve">избирательная комиссия </w:t>
      </w:r>
      <w:r w:rsidR="007E50B2">
        <w:rPr>
          <w:szCs w:val="28"/>
        </w:rPr>
        <w:t>Октябрьского района</w:t>
      </w:r>
    </w:p>
    <w:p w:rsidR="004F617E" w:rsidRPr="00FA225A" w:rsidRDefault="007E50B2" w:rsidP="007E50B2">
      <w:pPr>
        <w:ind w:firstLine="900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4F617E" w:rsidRPr="00FA225A">
        <w:rPr>
          <w:szCs w:val="28"/>
        </w:rPr>
        <w:t>ПОСТАНОВЛЯЕТ:</w:t>
      </w:r>
    </w:p>
    <w:p w:rsidR="004F617E" w:rsidRPr="009E5DDE" w:rsidRDefault="004F617E" w:rsidP="00DA464F">
      <w:pPr>
        <w:pStyle w:val="a7"/>
        <w:ind w:firstLine="708"/>
        <w:rPr>
          <w:b/>
          <w:sz w:val="28"/>
          <w:szCs w:val="28"/>
        </w:rPr>
      </w:pPr>
      <w:r w:rsidRPr="009E5DDE">
        <w:rPr>
          <w:sz w:val="28"/>
          <w:szCs w:val="28"/>
        </w:rPr>
        <w:t>1. Утвердить количество избирательных бюллетеней по выборам деп</w:t>
      </w:r>
      <w:r w:rsidRPr="009E5DDE">
        <w:rPr>
          <w:sz w:val="28"/>
          <w:szCs w:val="28"/>
        </w:rPr>
        <w:t>у</w:t>
      </w:r>
      <w:r w:rsidRPr="009E5DDE">
        <w:rPr>
          <w:sz w:val="28"/>
          <w:szCs w:val="28"/>
        </w:rPr>
        <w:t>татов Законодательного Собрания Ростовской области</w:t>
      </w:r>
      <w:r>
        <w:rPr>
          <w:sz w:val="28"/>
          <w:szCs w:val="28"/>
        </w:rPr>
        <w:t xml:space="preserve"> пятого</w:t>
      </w:r>
      <w:r w:rsidRPr="009E5DDE">
        <w:rPr>
          <w:sz w:val="28"/>
          <w:szCs w:val="28"/>
        </w:rPr>
        <w:t xml:space="preserve"> созыва, пер</w:t>
      </w:r>
      <w:r w:rsidRPr="009E5DDE">
        <w:rPr>
          <w:sz w:val="28"/>
          <w:szCs w:val="28"/>
        </w:rPr>
        <w:t>е</w:t>
      </w:r>
      <w:r w:rsidRPr="009E5DDE">
        <w:rPr>
          <w:sz w:val="28"/>
          <w:szCs w:val="28"/>
        </w:rPr>
        <w:t>даваемых  территориальным избирательным комиссиям Октябрьского одн</w:t>
      </w:r>
      <w:r w:rsidRPr="009E5DDE">
        <w:rPr>
          <w:sz w:val="28"/>
          <w:szCs w:val="28"/>
        </w:rPr>
        <w:t>о</w:t>
      </w:r>
      <w:r w:rsidRPr="009E5DDE">
        <w:rPr>
          <w:sz w:val="28"/>
          <w:szCs w:val="28"/>
        </w:rPr>
        <w:t>ман</w:t>
      </w:r>
      <w:r>
        <w:rPr>
          <w:sz w:val="28"/>
          <w:szCs w:val="28"/>
        </w:rPr>
        <w:t>датного избирательного округа №9</w:t>
      </w:r>
      <w:r w:rsidRPr="009E5DDE">
        <w:rPr>
          <w:sz w:val="28"/>
          <w:szCs w:val="28"/>
        </w:rPr>
        <w:t xml:space="preserve"> (Приложе</w:t>
      </w:r>
      <w:r w:rsidR="00024014">
        <w:rPr>
          <w:sz w:val="28"/>
          <w:szCs w:val="28"/>
        </w:rPr>
        <w:t>ние</w:t>
      </w:r>
      <w:r>
        <w:rPr>
          <w:sz w:val="28"/>
          <w:szCs w:val="28"/>
        </w:rPr>
        <w:t xml:space="preserve">). </w:t>
      </w:r>
    </w:p>
    <w:p w:rsidR="004F617E" w:rsidRDefault="004F617E" w:rsidP="00DA464F">
      <w:pPr>
        <w:spacing w:line="360" w:lineRule="auto"/>
        <w:ind w:firstLine="708"/>
        <w:rPr>
          <w:szCs w:val="28"/>
        </w:rPr>
      </w:pPr>
      <w:r>
        <w:rPr>
          <w:szCs w:val="28"/>
        </w:rPr>
        <w:t>2.  Передать</w:t>
      </w:r>
      <w:r w:rsidRPr="007C40AE">
        <w:rPr>
          <w:szCs w:val="28"/>
        </w:rPr>
        <w:t xml:space="preserve"> </w:t>
      </w:r>
      <w:r>
        <w:rPr>
          <w:szCs w:val="28"/>
        </w:rPr>
        <w:t>в территориальные</w:t>
      </w:r>
      <w:r w:rsidRPr="009E5DDE">
        <w:rPr>
          <w:szCs w:val="28"/>
        </w:rPr>
        <w:t xml:space="preserve"> </w:t>
      </w:r>
      <w:r>
        <w:rPr>
          <w:szCs w:val="28"/>
        </w:rPr>
        <w:t>избирательные комиссии</w:t>
      </w:r>
      <w:r w:rsidRPr="009E5DDE">
        <w:rPr>
          <w:szCs w:val="28"/>
        </w:rPr>
        <w:t xml:space="preserve"> Октябрьского одномандатного и</w:t>
      </w:r>
      <w:r>
        <w:rPr>
          <w:szCs w:val="28"/>
        </w:rPr>
        <w:t xml:space="preserve">збирательного округа №9 избирательные бюллетени </w:t>
      </w:r>
      <w:r w:rsidRPr="00586CAC">
        <w:rPr>
          <w:szCs w:val="28"/>
        </w:rPr>
        <w:t>по</w:t>
      </w:r>
      <w:r w:rsidRPr="00701B35">
        <w:rPr>
          <w:szCs w:val="28"/>
        </w:rPr>
        <w:t xml:space="preserve"> </w:t>
      </w:r>
      <w:r w:rsidRPr="00462C79">
        <w:rPr>
          <w:szCs w:val="28"/>
        </w:rPr>
        <w:t>выборам депутатов Законодательного</w:t>
      </w:r>
      <w:r>
        <w:rPr>
          <w:szCs w:val="28"/>
        </w:rPr>
        <w:t xml:space="preserve"> </w:t>
      </w:r>
      <w:r w:rsidRPr="00462C79">
        <w:rPr>
          <w:szCs w:val="28"/>
        </w:rPr>
        <w:t>Собрания Ростовской области</w:t>
      </w:r>
      <w:r>
        <w:rPr>
          <w:szCs w:val="28"/>
        </w:rPr>
        <w:t xml:space="preserve"> четве</w:t>
      </w:r>
      <w:r>
        <w:rPr>
          <w:szCs w:val="28"/>
        </w:rPr>
        <w:t>р</w:t>
      </w:r>
      <w:r>
        <w:rPr>
          <w:szCs w:val="28"/>
        </w:rPr>
        <w:lastRenderedPageBreak/>
        <w:t>того созыва  не позднее 31 августа  2013 года по актам установленной фо</w:t>
      </w:r>
      <w:r>
        <w:rPr>
          <w:szCs w:val="28"/>
        </w:rPr>
        <w:t>р</w:t>
      </w:r>
      <w:r>
        <w:rPr>
          <w:szCs w:val="28"/>
        </w:rPr>
        <w:t>мы.</w:t>
      </w:r>
    </w:p>
    <w:p w:rsidR="004F617E" w:rsidRDefault="004F617E" w:rsidP="00DA464F">
      <w:pPr>
        <w:spacing w:line="360" w:lineRule="auto"/>
        <w:ind w:firstLine="708"/>
        <w:rPr>
          <w:szCs w:val="28"/>
        </w:rPr>
      </w:pPr>
      <w:r>
        <w:rPr>
          <w:szCs w:val="28"/>
        </w:rPr>
        <w:t>3.</w:t>
      </w:r>
      <w:r w:rsidRPr="003377A0">
        <w:rPr>
          <w:szCs w:val="28"/>
        </w:rPr>
        <w:t xml:space="preserve"> </w:t>
      </w:r>
      <w:r>
        <w:rPr>
          <w:szCs w:val="28"/>
        </w:rPr>
        <w:t>Направить настоящее постановление в территориальные избирател</w:t>
      </w:r>
      <w:r>
        <w:rPr>
          <w:szCs w:val="28"/>
        </w:rPr>
        <w:t>ь</w:t>
      </w:r>
      <w:r>
        <w:rPr>
          <w:szCs w:val="28"/>
        </w:rPr>
        <w:t>ные комиссии</w:t>
      </w:r>
      <w:r w:rsidRPr="009E5DDE">
        <w:rPr>
          <w:szCs w:val="28"/>
        </w:rPr>
        <w:t xml:space="preserve"> Октябрьского одноман</w:t>
      </w:r>
      <w:r>
        <w:rPr>
          <w:szCs w:val="28"/>
        </w:rPr>
        <w:t>датного избирательного округа №9</w:t>
      </w:r>
    </w:p>
    <w:p w:rsidR="004F617E" w:rsidRDefault="00DA464F" w:rsidP="00DA464F">
      <w:pPr>
        <w:spacing w:line="360" w:lineRule="auto"/>
        <w:rPr>
          <w:szCs w:val="28"/>
        </w:rPr>
      </w:pPr>
      <w:r>
        <w:rPr>
          <w:szCs w:val="28"/>
        </w:rPr>
        <w:t xml:space="preserve">  </w:t>
      </w:r>
      <w:r w:rsidR="004F617E">
        <w:rPr>
          <w:szCs w:val="28"/>
        </w:rPr>
        <w:t xml:space="preserve">4. </w:t>
      </w:r>
      <w:proofErr w:type="gramStart"/>
      <w:r w:rsidR="004F617E">
        <w:rPr>
          <w:szCs w:val="28"/>
        </w:rPr>
        <w:t>Контроль за</w:t>
      </w:r>
      <w:proofErr w:type="gramEnd"/>
      <w:r w:rsidR="004F617E">
        <w:rPr>
          <w:szCs w:val="28"/>
        </w:rPr>
        <w:t xml:space="preserve"> выполнением настоящего постановления возложить на секретаря комиссии Т.А. Болдыреву. </w:t>
      </w:r>
    </w:p>
    <w:p w:rsidR="004F617E" w:rsidRDefault="004F617E" w:rsidP="00DA464F">
      <w:pPr>
        <w:spacing w:line="360" w:lineRule="auto"/>
        <w:rPr>
          <w:szCs w:val="28"/>
        </w:rPr>
      </w:pPr>
    </w:p>
    <w:p w:rsidR="004F617E" w:rsidRDefault="004F617E" w:rsidP="004F617E">
      <w:pPr>
        <w:tabs>
          <w:tab w:val="left" w:pos="0"/>
        </w:tabs>
        <w:rPr>
          <w:szCs w:val="28"/>
        </w:rPr>
      </w:pPr>
    </w:p>
    <w:p w:rsidR="004F617E" w:rsidRDefault="004F617E" w:rsidP="00DA464F">
      <w:pPr>
        <w:tabs>
          <w:tab w:val="left" w:pos="0"/>
        </w:tabs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</w:t>
      </w:r>
      <w:r w:rsidR="00DA464F">
        <w:rPr>
          <w:szCs w:val="28"/>
        </w:rPr>
        <w:t xml:space="preserve">        </w:t>
      </w:r>
      <w:r>
        <w:rPr>
          <w:szCs w:val="28"/>
        </w:rPr>
        <w:t xml:space="preserve">    </w:t>
      </w:r>
      <w:r>
        <w:rPr>
          <w:szCs w:val="28"/>
        </w:rPr>
        <w:tab/>
        <w:t>Ю.А. Точеный</w:t>
      </w:r>
    </w:p>
    <w:p w:rsidR="004F617E" w:rsidRDefault="004F617E" w:rsidP="00DA464F">
      <w:pPr>
        <w:tabs>
          <w:tab w:val="left" w:pos="0"/>
        </w:tabs>
        <w:ind w:firstLine="0"/>
        <w:rPr>
          <w:szCs w:val="28"/>
        </w:rPr>
      </w:pPr>
    </w:p>
    <w:p w:rsidR="004F617E" w:rsidRPr="00B80A39" w:rsidRDefault="004F617E" w:rsidP="00DA464F">
      <w:pPr>
        <w:ind w:firstLine="0"/>
        <w:rPr>
          <w:szCs w:val="28"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</w:t>
      </w:r>
      <w:r w:rsidR="00CE72A3">
        <w:rPr>
          <w:szCs w:val="28"/>
        </w:rPr>
        <w:t>ии</w:t>
      </w:r>
      <w:r w:rsidR="00CE72A3">
        <w:rPr>
          <w:szCs w:val="28"/>
        </w:rPr>
        <w:tab/>
      </w:r>
      <w:r w:rsidR="00CE72A3">
        <w:rPr>
          <w:szCs w:val="28"/>
        </w:rPr>
        <w:tab/>
        <w:t xml:space="preserve">  </w:t>
      </w:r>
      <w:r w:rsidR="00CE72A3">
        <w:rPr>
          <w:szCs w:val="28"/>
        </w:rPr>
        <w:tab/>
      </w:r>
      <w:r w:rsidR="00CE72A3">
        <w:rPr>
          <w:szCs w:val="28"/>
        </w:rPr>
        <w:tab/>
      </w:r>
      <w:r w:rsidR="00CE72A3">
        <w:rPr>
          <w:szCs w:val="28"/>
        </w:rPr>
        <w:tab/>
        <w:t xml:space="preserve">          </w:t>
      </w:r>
      <w:r w:rsidR="00DA464F">
        <w:rPr>
          <w:szCs w:val="28"/>
        </w:rPr>
        <w:t xml:space="preserve">       </w:t>
      </w:r>
      <w:r w:rsidR="00CE72A3">
        <w:rPr>
          <w:szCs w:val="28"/>
        </w:rPr>
        <w:t>Т.А. Болдырева</w:t>
      </w:r>
    </w:p>
    <w:p w:rsidR="00CE72A3" w:rsidRDefault="004F617E" w:rsidP="004F617E">
      <w:pPr>
        <w:tabs>
          <w:tab w:val="left" w:pos="5340"/>
        </w:tabs>
        <w:jc w:val="center"/>
      </w:pPr>
      <w:r>
        <w:t xml:space="preserve">                                      </w:t>
      </w: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CE72A3" w:rsidRDefault="00CE72A3" w:rsidP="004F617E">
      <w:pPr>
        <w:tabs>
          <w:tab w:val="left" w:pos="5340"/>
        </w:tabs>
        <w:jc w:val="center"/>
      </w:pPr>
    </w:p>
    <w:p w:rsidR="004F617E" w:rsidRDefault="004F617E" w:rsidP="004F617E">
      <w:pPr>
        <w:tabs>
          <w:tab w:val="left" w:pos="5340"/>
        </w:tabs>
        <w:jc w:val="center"/>
      </w:pPr>
      <w:r>
        <w:lastRenderedPageBreak/>
        <w:t xml:space="preserve">                                                                    </w:t>
      </w:r>
    </w:p>
    <w:p w:rsidR="004F617E" w:rsidRPr="00CE72A3" w:rsidRDefault="004F617E" w:rsidP="00024014">
      <w:pPr>
        <w:tabs>
          <w:tab w:val="left" w:pos="5340"/>
        </w:tabs>
        <w:spacing w:after="0"/>
        <w:jc w:val="center"/>
        <w:rPr>
          <w:sz w:val="24"/>
          <w:szCs w:val="24"/>
        </w:rPr>
      </w:pPr>
      <w:r>
        <w:tab/>
      </w:r>
      <w:r>
        <w:tab/>
      </w:r>
      <w:r>
        <w:tab/>
      </w:r>
      <w:r>
        <w:tab/>
        <w:t xml:space="preserve">   </w:t>
      </w:r>
      <w:r w:rsidR="00024014">
        <w:rPr>
          <w:sz w:val="24"/>
          <w:szCs w:val="24"/>
        </w:rPr>
        <w:t>Приложение</w:t>
      </w:r>
    </w:p>
    <w:p w:rsidR="00A84EA3" w:rsidRDefault="004F617E" w:rsidP="00024014">
      <w:pPr>
        <w:tabs>
          <w:tab w:val="left" w:pos="5340"/>
        </w:tabs>
        <w:spacing w:after="0"/>
        <w:jc w:val="right"/>
        <w:rPr>
          <w:sz w:val="24"/>
          <w:szCs w:val="24"/>
        </w:rPr>
      </w:pPr>
      <w:r w:rsidRPr="00CE72A3">
        <w:rPr>
          <w:sz w:val="24"/>
          <w:szCs w:val="24"/>
        </w:rPr>
        <w:t xml:space="preserve">                                           </w:t>
      </w:r>
      <w:r w:rsidRPr="00CE72A3">
        <w:rPr>
          <w:sz w:val="24"/>
          <w:szCs w:val="24"/>
        </w:rPr>
        <w:tab/>
      </w:r>
      <w:r w:rsidRPr="00CE72A3">
        <w:rPr>
          <w:sz w:val="24"/>
          <w:szCs w:val="24"/>
        </w:rPr>
        <w:tab/>
      </w:r>
      <w:r w:rsidRPr="00CE72A3">
        <w:rPr>
          <w:sz w:val="24"/>
          <w:szCs w:val="24"/>
        </w:rPr>
        <w:tab/>
        <w:t xml:space="preserve">  к постановлению</w:t>
      </w:r>
      <w:r w:rsidR="00024014">
        <w:rPr>
          <w:sz w:val="24"/>
          <w:szCs w:val="24"/>
        </w:rPr>
        <w:t xml:space="preserve">  </w:t>
      </w:r>
    </w:p>
    <w:p w:rsidR="004F617E" w:rsidRPr="00CE72A3" w:rsidRDefault="00CE72A3" w:rsidP="00024014">
      <w:pPr>
        <w:tabs>
          <w:tab w:val="left" w:pos="5340"/>
        </w:tabs>
        <w:spacing w:after="0"/>
        <w:jc w:val="right"/>
        <w:rPr>
          <w:sz w:val="24"/>
          <w:szCs w:val="24"/>
        </w:rPr>
      </w:pPr>
      <w:r w:rsidRPr="00CE72A3">
        <w:rPr>
          <w:sz w:val="24"/>
          <w:szCs w:val="24"/>
        </w:rPr>
        <w:t>терри</w:t>
      </w:r>
      <w:r w:rsidR="00024014">
        <w:rPr>
          <w:sz w:val="24"/>
          <w:szCs w:val="24"/>
        </w:rPr>
        <w:t>т</w:t>
      </w:r>
      <w:r w:rsidR="00024014">
        <w:rPr>
          <w:sz w:val="24"/>
          <w:szCs w:val="24"/>
        </w:rPr>
        <w:t>о</w:t>
      </w:r>
      <w:r w:rsidRPr="00CE72A3">
        <w:rPr>
          <w:sz w:val="24"/>
          <w:szCs w:val="24"/>
        </w:rPr>
        <w:t xml:space="preserve">риальной </w:t>
      </w:r>
      <w:r w:rsidR="004F617E" w:rsidRPr="00CE72A3">
        <w:rPr>
          <w:sz w:val="24"/>
          <w:szCs w:val="24"/>
        </w:rPr>
        <w:t xml:space="preserve"> избирательной</w:t>
      </w:r>
    </w:p>
    <w:p w:rsidR="004F617E" w:rsidRPr="00CE72A3" w:rsidRDefault="004F617E" w:rsidP="00024014">
      <w:pPr>
        <w:tabs>
          <w:tab w:val="left" w:pos="5340"/>
        </w:tabs>
        <w:spacing w:after="0"/>
        <w:jc w:val="right"/>
        <w:rPr>
          <w:sz w:val="24"/>
          <w:szCs w:val="24"/>
        </w:rPr>
      </w:pPr>
      <w:r w:rsidRPr="00CE72A3">
        <w:rPr>
          <w:sz w:val="24"/>
          <w:szCs w:val="24"/>
        </w:rPr>
        <w:t xml:space="preserve">комиссии Октябрьского </w:t>
      </w:r>
      <w:r w:rsidR="00024014">
        <w:rPr>
          <w:sz w:val="24"/>
          <w:szCs w:val="24"/>
        </w:rPr>
        <w:t>района</w:t>
      </w:r>
    </w:p>
    <w:p w:rsidR="004F617E" w:rsidRPr="00CE72A3" w:rsidRDefault="00024014" w:rsidP="00024014">
      <w:pPr>
        <w:tabs>
          <w:tab w:val="left" w:pos="5340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от  2</w:t>
      </w:r>
      <w:r w:rsidR="00A84EA3">
        <w:rPr>
          <w:sz w:val="24"/>
          <w:szCs w:val="24"/>
        </w:rPr>
        <w:t>9</w:t>
      </w:r>
      <w:r>
        <w:rPr>
          <w:sz w:val="24"/>
          <w:szCs w:val="24"/>
        </w:rPr>
        <w:t>. 08</w:t>
      </w:r>
      <w:r w:rsidR="004F617E" w:rsidRPr="00CE72A3">
        <w:rPr>
          <w:sz w:val="24"/>
          <w:szCs w:val="24"/>
        </w:rPr>
        <w:t>.</w:t>
      </w:r>
      <w:r>
        <w:rPr>
          <w:sz w:val="24"/>
          <w:szCs w:val="24"/>
        </w:rPr>
        <w:t>2013</w:t>
      </w:r>
      <w:r w:rsidR="004F617E" w:rsidRPr="00CE72A3">
        <w:rPr>
          <w:sz w:val="24"/>
          <w:szCs w:val="24"/>
        </w:rPr>
        <w:t xml:space="preserve"> г</w:t>
      </w:r>
      <w:r>
        <w:rPr>
          <w:sz w:val="24"/>
          <w:szCs w:val="24"/>
        </w:rPr>
        <w:t>. №</w:t>
      </w:r>
      <w:r w:rsidR="00A84EA3">
        <w:rPr>
          <w:sz w:val="24"/>
          <w:szCs w:val="24"/>
        </w:rPr>
        <w:t>89-2</w:t>
      </w:r>
    </w:p>
    <w:p w:rsidR="004F617E" w:rsidRPr="00CE72A3" w:rsidRDefault="004F617E" w:rsidP="00CE72A3">
      <w:pPr>
        <w:pStyle w:val="a7"/>
        <w:spacing w:line="240" w:lineRule="auto"/>
        <w:ind w:firstLine="708"/>
        <w:jc w:val="center"/>
        <w:rPr>
          <w:sz w:val="28"/>
          <w:szCs w:val="28"/>
        </w:rPr>
      </w:pPr>
    </w:p>
    <w:p w:rsidR="004F617E" w:rsidRPr="00CE72A3" w:rsidRDefault="004F617E" w:rsidP="00CE72A3">
      <w:pPr>
        <w:pStyle w:val="3"/>
        <w:spacing w:after="0"/>
        <w:jc w:val="center"/>
        <w:rPr>
          <w:sz w:val="28"/>
          <w:szCs w:val="28"/>
        </w:rPr>
      </w:pPr>
      <w:r w:rsidRPr="00CE72A3">
        <w:rPr>
          <w:sz w:val="28"/>
          <w:szCs w:val="28"/>
        </w:rPr>
        <w:t>Количество</w:t>
      </w:r>
    </w:p>
    <w:p w:rsidR="00CE72A3" w:rsidRDefault="004F617E" w:rsidP="00CE72A3">
      <w:pPr>
        <w:spacing w:after="0"/>
        <w:ind w:firstLine="0"/>
        <w:jc w:val="center"/>
        <w:rPr>
          <w:szCs w:val="28"/>
        </w:rPr>
      </w:pPr>
      <w:r w:rsidRPr="00974AA6">
        <w:rPr>
          <w:szCs w:val="28"/>
        </w:rPr>
        <w:t xml:space="preserve">избирательных бюллетеней по  выборам депутатов </w:t>
      </w:r>
      <w:proofErr w:type="gramStart"/>
      <w:r w:rsidRPr="00974AA6">
        <w:rPr>
          <w:szCs w:val="28"/>
        </w:rPr>
        <w:t>Законодательного</w:t>
      </w:r>
      <w:proofErr w:type="gramEnd"/>
    </w:p>
    <w:p w:rsidR="00CE72A3" w:rsidRDefault="004F617E" w:rsidP="00CE72A3">
      <w:pPr>
        <w:spacing w:after="0"/>
        <w:ind w:firstLine="0"/>
        <w:jc w:val="center"/>
        <w:rPr>
          <w:szCs w:val="28"/>
        </w:rPr>
      </w:pPr>
      <w:r w:rsidRPr="00974AA6">
        <w:rPr>
          <w:szCs w:val="28"/>
        </w:rPr>
        <w:t>Собрания Ростовской области</w:t>
      </w:r>
      <w:r w:rsidR="00CE72A3">
        <w:rPr>
          <w:szCs w:val="28"/>
        </w:rPr>
        <w:t xml:space="preserve"> пя</w:t>
      </w:r>
      <w:r w:rsidRPr="00974AA6">
        <w:rPr>
          <w:szCs w:val="28"/>
        </w:rPr>
        <w:t xml:space="preserve">того созыва, </w:t>
      </w:r>
      <w:proofErr w:type="gramStart"/>
      <w:r w:rsidRPr="00974AA6">
        <w:rPr>
          <w:szCs w:val="28"/>
        </w:rPr>
        <w:t>передаваемых</w:t>
      </w:r>
      <w:proofErr w:type="gramEnd"/>
      <w:r>
        <w:t xml:space="preserve"> </w:t>
      </w:r>
      <w:r>
        <w:rPr>
          <w:szCs w:val="28"/>
        </w:rPr>
        <w:t>в</w:t>
      </w:r>
    </w:p>
    <w:p w:rsidR="00CE72A3" w:rsidRDefault="004F617E" w:rsidP="00CE72A3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территориальные избирательные комиссии</w:t>
      </w:r>
      <w:r w:rsidRPr="009E5DDE">
        <w:rPr>
          <w:szCs w:val="28"/>
        </w:rPr>
        <w:t xml:space="preserve"> </w:t>
      </w:r>
      <w:proofErr w:type="gramStart"/>
      <w:r w:rsidRPr="009E5DDE">
        <w:rPr>
          <w:szCs w:val="28"/>
        </w:rPr>
        <w:t>Октябрьского</w:t>
      </w:r>
      <w:proofErr w:type="gramEnd"/>
    </w:p>
    <w:p w:rsidR="004F617E" w:rsidRDefault="004F617E" w:rsidP="00CE72A3">
      <w:pPr>
        <w:spacing w:after="0"/>
        <w:ind w:firstLine="0"/>
        <w:jc w:val="center"/>
        <w:rPr>
          <w:szCs w:val="28"/>
        </w:rPr>
      </w:pPr>
      <w:r w:rsidRPr="009E5DDE">
        <w:rPr>
          <w:szCs w:val="28"/>
        </w:rPr>
        <w:t>одномандатного избирательного ок</w:t>
      </w:r>
      <w:r w:rsidR="00CE72A3">
        <w:rPr>
          <w:szCs w:val="28"/>
        </w:rPr>
        <w:t>руга №9</w:t>
      </w:r>
    </w:p>
    <w:p w:rsidR="004F617E" w:rsidRPr="00DD33B3" w:rsidRDefault="004F617E" w:rsidP="004F617E">
      <w:pPr>
        <w:pStyle w:val="a7"/>
        <w:spacing w:line="240" w:lineRule="auto"/>
        <w:ind w:firstLine="708"/>
        <w:rPr>
          <w:sz w:val="28"/>
          <w:szCs w:val="28"/>
        </w:rPr>
      </w:pPr>
    </w:p>
    <w:tbl>
      <w:tblPr>
        <w:tblW w:w="94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977"/>
        <w:gridCol w:w="2835"/>
        <w:gridCol w:w="2976"/>
      </w:tblGrid>
      <w:tr w:rsidR="00731D02" w:rsidTr="00731D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194C53">
            <w:pPr>
              <w:jc w:val="center"/>
              <w:rPr>
                <w:szCs w:val="28"/>
              </w:rPr>
            </w:pPr>
          </w:p>
          <w:p w:rsidR="00731D02" w:rsidRDefault="00731D02" w:rsidP="00024014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№</w:t>
            </w:r>
          </w:p>
          <w:p w:rsidR="00731D02" w:rsidRDefault="00731D02" w:rsidP="00CE72A3">
            <w:pPr>
              <w:ind w:firstLine="0"/>
              <w:jc w:val="left"/>
              <w:rPr>
                <w:szCs w:val="28"/>
              </w:rPr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CE72A3">
            <w:pPr>
              <w:ind w:firstLine="0"/>
              <w:jc w:val="center"/>
              <w:rPr>
                <w:szCs w:val="28"/>
              </w:rPr>
            </w:pPr>
          </w:p>
          <w:p w:rsidR="00731D02" w:rsidRDefault="00731D02" w:rsidP="00CE72A3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Территориальная и</w:t>
            </w:r>
            <w:r>
              <w:rPr>
                <w:szCs w:val="28"/>
              </w:rPr>
              <w:t>з</w:t>
            </w:r>
            <w:r>
              <w:rPr>
                <w:szCs w:val="28"/>
              </w:rPr>
              <w:t>бирательная комиссия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D02" w:rsidRDefault="00731D02" w:rsidP="00CE72A3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Кол-во избирател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ных бюллетеней по одномандатному о</w:t>
            </w:r>
            <w:r>
              <w:rPr>
                <w:szCs w:val="28"/>
              </w:rPr>
              <w:t>к</w:t>
            </w:r>
            <w:r>
              <w:rPr>
                <w:szCs w:val="28"/>
              </w:rPr>
              <w:t>ругу №9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CE72A3">
            <w:pPr>
              <w:spacing w:after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Кол-во избирательных бюллетеней по </w:t>
            </w:r>
            <w:proofErr w:type="gramStart"/>
            <w:r>
              <w:rPr>
                <w:szCs w:val="28"/>
              </w:rPr>
              <w:t>един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му</w:t>
            </w:r>
            <w:proofErr w:type="gramEnd"/>
          </w:p>
          <w:p w:rsidR="00731D02" w:rsidRDefault="00731D02" w:rsidP="00CE72A3">
            <w:pPr>
              <w:spacing w:after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округу</w:t>
            </w:r>
          </w:p>
        </w:tc>
      </w:tr>
      <w:tr w:rsidR="00731D02" w:rsidTr="00731D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024014">
            <w:pPr>
              <w:ind w:left="-110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CE72A3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Октябрьского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D02" w:rsidRDefault="00731D02" w:rsidP="00CE72A3">
            <w:pPr>
              <w:ind w:firstLine="8"/>
              <w:jc w:val="center"/>
              <w:rPr>
                <w:szCs w:val="28"/>
              </w:rPr>
            </w:pPr>
            <w:r>
              <w:rPr>
                <w:szCs w:val="28"/>
              </w:rPr>
              <w:t>54 400</w:t>
            </w:r>
          </w:p>
          <w:p w:rsidR="00731D02" w:rsidRDefault="00731D02" w:rsidP="00CE72A3">
            <w:pPr>
              <w:ind w:firstLine="8"/>
              <w:jc w:val="center"/>
              <w:rPr>
                <w:szCs w:val="28"/>
              </w:rPr>
            </w:pPr>
            <w:r>
              <w:rPr>
                <w:szCs w:val="28"/>
              </w:rPr>
              <w:t>в т.ч. для голосов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ния с применением КОИБ – 1 540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CE72A3">
            <w:pPr>
              <w:ind w:firstLine="40"/>
              <w:jc w:val="center"/>
              <w:rPr>
                <w:szCs w:val="28"/>
              </w:rPr>
            </w:pPr>
            <w:r>
              <w:rPr>
                <w:szCs w:val="28"/>
              </w:rPr>
              <w:t>54 400</w:t>
            </w:r>
          </w:p>
          <w:p w:rsidR="00731D02" w:rsidRDefault="00731D02" w:rsidP="00CE72A3">
            <w:pPr>
              <w:ind w:firstLine="40"/>
              <w:jc w:val="center"/>
              <w:rPr>
                <w:szCs w:val="28"/>
              </w:rPr>
            </w:pPr>
            <w:r>
              <w:rPr>
                <w:szCs w:val="28"/>
              </w:rPr>
              <w:t>в т.ч. для голосования с применением КОИБ – 1 540</w:t>
            </w:r>
          </w:p>
        </w:tc>
      </w:tr>
      <w:tr w:rsidR="00731D02" w:rsidTr="00731D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024014">
            <w:pPr>
              <w:ind w:left="-110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CE72A3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г. Шахты (часть)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D02" w:rsidRDefault="00731D02" w:rsidP="00024014">
            <w:pPr>
              <w:ind w:firstLine="8"/>
              <w:jc w:val="center"/>
              <w:rPr>
                <w:szCs w:val="28"/>
              </w:rPr>
            </w:pPr>
            <w:r>
              <w:rPr>
                <w:szCs w:val="28"/>
              </w:rPr>
              <w:t>57 000</w:t>
            </w:r>
          </w:p>
          <w:p w:rsidR="00731D02" w:rsidRDefault="00731D02" w:rsidP="00024014">
            <w:pPr>
              <w:ind w:firstLine="8"/>
              <w:jc w:val="center"/>
              <w:rPr>
                <w:szCs w:val="28"/>
              </w:rPr>
            </w:pPr>
            <w:r>
              <w:rPr>
                <w:szCs w:val="28"/>
              </w:rPr>
              <w:t>в т.ч. для голосов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ния с применением КОИБ – 1 780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024014">
            <w:pPr>
              <w:ind w:firstLine="8"/>
              <w:jc w:val="center"/>
              <w:rPr>
                <w:szCs w:val="28"/>
              </w:rPr>
            </w:pPr>
            <w:r>
              <w:rPr>
                <w:szCs w:val="28"/>
              </w:rPr>
              <w:t>57 000</w:t>
            </w:r>
          </w:p>
          <w:p w:rsidR="00731D02" w:rsidRDefault="00731D02" w:rsidP="00024014">
            <w:pPr>
              <w:ind w:firstLine="40"/>
              <w:jc w:val="center"/>
              <w:rPr>
                <w:szCs w:val="28"/>
              </w:rPr>
            </w:pPr>
            <w:r>
              <w:rPr>
                <w:szCs w:val="28"/>
              </w:rPr>
              <w:t>в т.ч. для голосования с применением КОИБ – 1 780</w:t>
            </w:r>
          </w:p>
        </w:tc>
      </w:tr>
      <w:tr w:rsidR="00731D02" w:rsidTr="00731D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024014">
            <w:pPr>
              <w:ind w:left="-701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CE72A3">
            <w:pPr>
              <w:ind w:firstLine="34"/>
              <w:jc w:val="center"/>
              <w:rPr>
                <w:szCs w:val="28"/>
              </w:rPr>
            </w:pPr>
            <w:r>
              <w:rPr>
                <w:szCs w:val="28"/>
              </w:rPr>
              <w:t>Г. Новочеркасска</w:t>
            </w:r>
          </w:p>
          <w:p w:rsidR="00731D02" w:rsidRDefault="00731D02" w:rsidP="00CE72A3">
            <w:pPr>
              <w:ind w:firstLine="34"/>
              <w:jc w:val="center"/>
              <w:rPr>
                <w:szCs w:val="28"/>
              </w:rPr>
            </w:pPr>
            <w:r>
              <w:rPr>
                <w:szCs w:val="28"/>
              </w:rPr>
              <w:t>(часть)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D02" w:rsidRDefault="00731D02" w:rsidP="00024014">
            <w:pPr>
              <w:ind w:firstLine="8"/>
              <w:jc w:val="center"/>
              <w:rPr>
                <w:szCs w:val="28"/>
              </w:rPr>
            </w:pPr>
            <w:r>
              <w:rPr>
                <w:szCs w:val="28"/>
              </w:rPr>
              <w:t>9 150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024014">
            <w:pPr>
              <w:ind w:firstLine="40"/>
              <w:jc w:val="center"/>
              <w:rPr>
                <w:szCs w:val="28"/>
              </w:rPr>
            </w:pPr>
            <w:r>
              <w:rPr>
                <w:szCs w:val="28"/>
              </w:rPr>
              <w:t>9 150</w:t>
            </w:r>
          </w:p>
        </w:tc>
      </w:tr>
      <w:tr w:rsidR="00731D02" w:rsidTr="00731D02"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D02" w:rsidRDefault="00731D02" w:rsidP="00194C5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Итого: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D02" w:rsidRDefault="00731D02" w:rsidP="00024014">
            <w:pPr>
              <w:ind w:firstLine="8"/>
              <w:jc w:val="center"/>
              <w:rPr>
                <w:szCs w:val="28"/>
              </w:rPr>
            </w:pPr>
            <w:r>
              <w:rPr>
                <w:szCs w:val="28"/>
              </w:rPr>
              <w:t>120 550</w:t>
            </w:r>
          </w:p>
          <w:p w:rsidR="00731D02" w:rsidRDefault="00731D02" w:rsidP="00731D02">
            <w:pPr>
              <w:ind w:firstLine="8"/>
              <w:jc w:val="center"/>
              <w:rPr>
                <w:szCs w:val="28"/>
              </w:rPr>
            </w:pPr>
            <w:r>
              <w:rPr>
                <w:szCs w:val="28"/>
              </w:rPr>
              <w:t>в т.ч. для голосов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ния с применением КОИБ - 3 320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D02" w:rsidRDefault="00731D02" w:rsidP="00024014">
            <w:pPr>
              <w:ind w:firstLine="40"/>
              <w:jc w:val="center"/>
              <w:rPr>
                <w:szCs w:val="28"/>
              </w:rPr>
            </w:pPr>
            <w:r>
              <w:rPr>
                <w:szCs w:val="28"/>
              </w:rPr>
              <w:t>120 550</w:t>
            </w:r>
          </w:p>
          <w:p w:rsidR="00731D02" w:rsidRDefault="00731D02" w:rsidP="00731D02">
            <w:pPr>
              <w:spacing w:after="0"/>
              <w:ind w:firstLine="4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 т.ч. для голосования с применением </w:t>
            </w:r>
          </w:p>
          <w:p w:rsidR="00731D02" w:rsidRDefault="00731D02" w:rsidP="00731D02">
            <w:pPr>
              <w:spacing w:after="0"/>
              <w:ind w:firstLine="40"/>
              <w:jc w:val="center"/>
              <w:rPr>
                <w:szCs w:val="28"/>
              </w:rPr>
            </w:pPr>
            <w:r>
              <w:rPr>
                <w:szCs w:val="28"/>
              </w:rPr>
              <w:t>КОИБ -3 320</w:t>
            </w:r>
          </w:p>
        </w:tc>
      </w:tr>
    </w:tbl>
    <w:p w:rsidR="004F617E" w:rsidRDefault="004F617E" w:rsidP="00024014">
      <w:pPr>
        <w:ind w:firstLine="0"/>
        <w:rPr>
          <w:b/>
          <w:szCs w:val="28"/>
        </w:rPr>
      </w:pPr>
    </w:p>
    <w:p w:rsidR="004F617E" w:rsidRDefault="004F617E" w:rsidP="004F617E">
      <w:r>
        <w:rPr>
          <w:szCs w:val="28"/>
        </w:rPr>
        <w:t xml:space="preserve">     Се</w:t>
      </w:r>
      <w:r w:rsidR="00024014">
        <w:rPr>
          <w:szCs w:val="28"/>
        </w:rPr>
        <w:t xml:space="preserve">кретарь </w:t>
      </w:r>
      <w:r w:rsidR="00024014">
        <w:rPr>
          <w:szCs w:val="28"/>
        </w:rPr>
        <w:tab/>
        <w:t>комиссии</w:t>
      </w:r>
      <w:r w:rsidR="00024014">
        <w:rPr>
          <w:szCs w:val="28"/>
        </w:rPr>
        <w:tab/>
      </w:r>
      <w:r w:rsidR="00024014">
        <w:rPr>
          <w:szCs w:val="28"/>
        </w:rPr>
        <w:tab/>
        <w:t xml:space="preserve">  </w:t>
      </w:r>
      <w:r w:rsidR="00024014">
        <w:rPr>
          <w:szCs w:val="28"/>
        </w:rPr>
        <w:tab/>
        <w:t xml:space="preserve">       Т.А. Болдырева</w:t>
      </w:r>
    </w:p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7B4F10"/>
    <w:multiLevelType w:val="hybridMultilevel"/>
    <w:tmpl w:val="C406C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F617E"/>
    <w:rsid w:val="00024014"/>
    <w:rsid w:val="00315186"/>
    <w:rsid w:val="00392A25"/>
    <w:rsid w:val="00431667"/>
    <w:rsid w:val="004A0C94"/>
    <w:rsid w:val="004F617E"/>
    <w:rsid w:val="0058596D"/>
    <w:rsid w:val="006263EB"/>
    <w:rsid w:val="00643527"/>
    <w:rsid w:val="0065152F"/>
    <w:rsid w:val="00692C77"/>
    <w:rsid w:val="00731D02"/>
    <w:rsid w:val="007B45F0"/>
    <w:rsid w:val="007E50B2"/>
    <w:rsid w:val="007F3703"/>
    <w:rsid w:val="00836028"/>
    <w:rsid w:val="00A84EA3"/>
    <w:rsid w:val="00AE05B0"/>
    <w:rsid w:val="00B77063"/>
    <w:rsid w:val="00BC3B8D"/>
    <w:rsid w:val="00CE72A3"/>
    <w:rsid w:val="00DA464F"/>
    <w:rsid w:val="00DB62E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17E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A464F"/>
    <w:pPr>
      <w:keepNext/>
      <w:spacing w:after="0"/>
      <w:ind w:firstLine="0"/>
      <w:outlineLvl w:val="0"/>
    </w:pPr>
    <w:rPr>
      <w:szCs w:val="24"/>
    </w:rPr>
  </w:style>
  <w:style w:type="paragraph" w:styleId="2">
    <w:name w:val="heading 2"/>
    <w:basedOn w:val="a"/>
    <w:next w:val="a"/>
    <w:link w:val="20"/>
    <w:qFormat/>
    <w:rsid w:val="00DA464F"/>
    <w:pPr>
      <w:keepNext/>
      <w:overflowPunct w:val="0"/>
      <w:autoSpaceDE w:val="0"/>
      <w:autoSpaceDN w:val="0"/>
      <w:adjustRightInd w:val="0"/>
      <w:spacing w:after="0"/>
      <w:ind w:firstLine="0"/>
      <w:jc w:val="left"/>
      <w:outlineLvl w:val="1"/>
    </w:pPr>
    <w:rPr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F617E"/>
    <w:pPr>
      <w:ind w:firstLine="0"/>
      <w:jc w:val="left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F61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F617E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617E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4F617E"/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F61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7">
    <w:name w:val="Рабочий"/>
    <w:basedOn w:val="a"/>
    <w:rsid w:val="004F617E"/>
    <w:pPr>
      <w:spacing w:after="0" w:line="360" w:lineRule="auto"/>
      <w:ind w:firstLine="709"/>
    </w:pPr>
    <w:rPr>
      <w:sz w:val="24"/>
    </w:rPr>
  </w:style>
  <w:style w:type="character" w:customStyle="1" w:styleId="10">
    <w:name w:val="Заголовок 1 Знак"/>
    <w:basedOn w:val="a0"/>
    <w:link w:val="1"/>
    <w:rsid w:val="00DA464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A464F"/>
    <w:rPr>
      <w:rFonts w:ascii="Times New Roman" w:eastAsia="Times New Roman" w:hAnsi="Times New Roman" w:cs="Times New Roman"/>
      <w:sz w:val="32"/>
      <w:szCs w:val="20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8</cp:revision>
  <dcterms:created xsi:type="dcterms:W3CDTF">2013-08-28T14:21:00Z</dcterms:created>
  <dcterms:modified xsi:type="dcterms:W3CDTF">2013-09-02T10:17:00Z</dcterms:modified>
</cp:coreProperties>
</file>