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3010C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06 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>
        <w:rPr>
          <w:bCs/>
          <w:sz w:val="28"/>
          <w:szCs w:val="28"/>
        </w:rPr>
        <w:t xml:space="preserve">              </w:t>
      </w:r>
      <w:r w:rsidR="008A287D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15-3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B27C10">
            <w:pPr>
              <w:pStyle w:val="31"/>
            </w:pPr>
            <w:r>
              <w:t xml:space="preserve">О регистрации </w:t>
            </w:r>
            <w:proofErr w:type="spellStart"/>
            <w:r w:rsidR="00B27C10">
              <w:t>Бочарова</w:t>
            </w:r>
            <w:proofErr w:type="spellEnd"/>
            <w:r w:rsidR="00B27C10">
              <w:t xml:space="preserve"> Владимира Васильевича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F86A05">
              <w:t>Бессергеневского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F86A05">
              <w:t>Бессергеневскому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B27C10">
        <w:rPr>
          <w:sz w:val="28"/>
          <w:szCs w:val="28"/>
        </w:rPr>
        <w:t>Бочарова</w:t>
      </w:r>
      <w:proofErr w:type="spellEnd"/>
      <w:r w:rsidR="00B27C10">
        <w:rPr>
          <w:sz w:val="28"/>
          <w:szCs w:val="28"/>
        </w:rPr>
        <w:t xml:space="preserve"> Владимира Васильевича </w:t>
      </w:r>
      <w:r w:rsidRPr="005C5405">
        <w:rPr>
          <w:sz w:val="28"/>
          <w:szCs w:val="28"/>
        </w:rPr>
        <w:t>кандидатом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F86A05">
        <w:rPr>
          <w:sz w:val="28"/>
          <w:szCs w:val="28"/>
        </w:rPr>
        <w:t>Бессергеневского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86A05">
        <w:rPr>
          <w:sz w:val="28"/>
          <w:szCs w:val="28"/>
        </w:rPr>
        <w:t>Бессергеневского</w:t>
      </w:r>
      <w:r w:rsidR="008042FF" w:rsidRPr="005C5405">
        <w:rPr>
          <w:sz w:val="28"/>
          <w:szCs w:val="28"/>
        </w:rPr>
        <w:t>сельского</w:t>
      </w:r>
      <w:proofErr w:type="spellEnd"/>
      <w:r w:rsidR="008042FF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proofErr w:type="spellStart"/>
      <w:r w:rsidR="00B27C10">
        <w:rPr>
          <w:sz w:val="28"/>
          <w:szCs w:val="28"/>
        </w:rPr>
        <w:t>Бочарова</w:t>
      </w:r>
      <w:proofErr w:type="spellEnd"/>
      <w:r w:rsidR="00B27C10">
        <w:rPr>
          <w:sz w:val="28"/>
          <w:szCs w:val="28"/>
        </w:rPr>
        <w:t xml:space="preserve"> Владимира Васильевича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B27C10">
        <w:rPr>
          <w:sz w:val="28"/>
          <w:szCs w:val="28"/>
        </w:rPr>
        <w:t>53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B27C10">
        <w:rPr>
          <w:sz w:val="28"/>
          <w:szCs w:val="28"/>
        </w:rPr>
        <w:t>ст</w:t>
      </w:r>
      <w:proofErr w:type="gramStart"/>
      <w:r w:rsidR="00B27C10">
        <w:rPr>
          <w:sz w:val="28"/>
          <w:szCs w:val="28"/>
        </w:rPr>
        <w:t>.З</w:t>
      </w:r>
      <w:proofErr w:type="gramEnd"/>
      <w:r w:rsidR="00B27C10">
        <w:rPr>
          <w:sz w:val="28"/>
          <w:szCs w:val="28"/>
        </w:rPr>
        <w:t>аплавская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B27C10">
        <w:rPr>
          <w:sz w:val="28"/>
          <w:szCs w:val="28"/>
        </w:rPr>
        <w:t>пенсионер</w:t>
      </w:r>
      <w:bookmarkStart w:id="0" w:name="_GoBack"/>
      <w:bookmarkEnd w:id="0"/>
      <w:r w:rsidR="00DF206E" w:rsidRPr="007B2839">
        <w:rPr>
          <w:sz w:val="28"/>
          <w:szCs w:val="28"/>
        </w:rPr>
        <w:t xml:space="preserve">, </w:t>
      </w:r>
      <w:r w:rsidR="008042FF" w:rsidRPr="007B2839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3010C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3010C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часов </w:t>
      </w:r>
      <w:r w:rsidR="0033010C">
        <w:rPr>
          <w:sz w:val="28"/>
          <w:szCs w:val="28"/>
        </w:rPr>
        <w:t>15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60E80"/>
    <w:rsid w:val="002A19A8"/>
    <w:rsid w:val="0033010C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7B2839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27C10"/>
    <w:rsid w:val="00B37680"/>
    <w:rsid w:val="00BD43C3"/>
    <w:rsid w:val="00BF4712"/>
    <w:rsid w:val="00C10D80"/>
    <w:rsid w:val="00C37D43"/>
    <w:rsid w:val="00C62A13"/>
    <w:rsid w:val="00CA43F9"/>
    <w:rsid w:val="00D570DE"/>
    <w:rsid w:val="00D83599"/>
    <w:rsid w:val="00D83DD9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2021-08-05T11:29:00Z</dcterms:created>
  <dcterms:modified xsi:type="dcterms:W3CDTF">2021-08-06T11:45:00Z</dcterms:modified>
</cp:coreProperties>
</file>