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CB" w:rsidRDefault="006A12CB" w:rsidP="006A12CB">
      <w:pPr>
        <w:pStyle w:val="1"/>
        <w:tabs>
          <w:tab w:val="left" w:pos="994"/>
        </w:tabs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156845</wp:posOffset>
            </wp:positionV>
            <wp:extent cx="590550" cy="62484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2CB" w:rsidRDefault="006A12CB" w:rsidP="006A12CB">
      <w:pPr>
        <w:pStyle w:val="1"/>
        <w:tabs>
          <w:tab w:val="left" w:pos="994"/>
        </w:tabs>
        <w:rPr>
          <w:szCs w:val="28"/>
        </w:rPr>
      </w:pPr>
    </w:p>
    <w:p w:rsidR="006A12CB" w:rsidRDefault="006A12CB" w:rsidP="006A12CB">
      <w:pPr>
        <w:pStyle w:val="1"/>
        <w:rPr>
          <w:sz w:val="32"/>
          <w:szCs w:val="32"/>
        </w:rPr>
      </w:pPr>
    </w:p>
    <w:p w:rsidR="006A12CB" w:rsidRDefault="006A12CB" w:rsidP="006A12CB">
      <w:pPr>
        <w:pStyle w:val="1"/>
        <w:rPr>
          <w:sz w:val="32"/>
          <w:szCs w:val="32"/>
        </w:rPr>
      </w:pPr>
    </w:p>
    <w:p w:rsidR="006A12CB" w:rsidRDefault="006A12CB" w:rsidP="006A12CB">
      <w:pPr>
        <w:pStyle w:val="1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6A12CB" w:rsidRDefault="006A12CB" w:rsidP="006A12CB">
      <w:pPr>
        <w:pStyle w:val="2"/>
        <w:jc w:val="center"/>
        <w:rPr>
          <w:b/>
          <w:szCs w:val="32"/>
        </w:rPr>
      </w:pPr>
      <w:r>
        <w:rPr>
          <w:b/>
          <w:szCs w:val="32"/>
        </w:rPr>
        <w:t>ОКТЯБРЬСКОГО  РАЙОНА РОСТОВСКОЙ ОБЛАСТИ</w:t>
      </w:r>
    </w:p>
    <w:p w:rsidR="006A12CB" w:rsidRDefault="006A12CB" w:rsidP="006A12CB">
      <w:pPr>
        <w:jc w:val="center"/>
        <w:rPr>
          <w:b/>
          <w:sz w:val="28"/>
          <w:szCs w:val="28"/>
        </w:rPr>
      </w:pPr>
    </w:p>
    <w:p w:rsidR="006A12CB" w:rsidRDefault="006A12CB" w:rsidP="006A1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12CB" w:rsidRDefault="006A12CB" w:rsidP="006A12CB">
      <w:pPr>
        <w:rPr>
          <w:sz w:val="28"/>
          <w:szCs w:val="28"/>
        </w:rPr>
      </w:pPr>
    </w:p>
    <w:p w:rsidR="006A12CB" w:rsidRDefault="006A12CB" w:rsidP="006A12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 сентября  2018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F5D4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№</w:t>
      </w:r>
      <w:r w:rsidR="00332B1E">
        <w:rPr>
          <w:bCs/>
          <w:sz w:val="28"/>
          <w:szCs w:val="28"/>
        </w:rPr>
        <w:t>77-4</w:t>
      </w:r>
    </w:p>
    <w:p w:rsidR="006A12CB" w:rsidRDefault="006A12CB" w:rsidP="006A12CB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Каменоломни</w:t>
      </w:r>
    </w:p>
    <w:p w:rsidR="006A12CB" w:rsidRDefault="006A12CB" w:rsidP="006A12CB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12CB" w:rsidRPr="00C23C5C" w:rsidRDefault="006A12CB" w:rsidP="006A12CB">
      <w:pPr>
        <w:pStyle w:val="21"/>
        <w:tabs>
          <w:tab w:val="left" w:pos="7513"/>
        </w:tabs>
        <w:spacing w:after="0" w:line="240" w:lineRule="auto"/>
        <w:ind w:left="1701" w:right="21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 создании   мобильной  рабочей    группы по оказанию правовой помощи участковым избирательным комиссиям и по рассмотрению жалоб поступающих в ходе проведения голосования на выборах </w:t>
      </w:r>
      <w:r>
        <w:rPr>
          <w:b/>
          <w:sz w:val="28"/>
          <w:szCs w:val="28"/>
        </w:rPr>
        <w:t xml:space="preserve"> депутатов Законодательного Собрания Ростовской области 9 сентября 2018 года</w:t>
      </w:r>
    </w:p>
    <w:p w:rsidR="006A12CB" w:rsidRDefault="006A12CB" w:rsidP="006A12CB">
      <w:pPr>
        <w:pStyle w:val="21"/>
        <w:tabs>
          <w:tab w:val="left" w:pos="7740"/>
        </w:tabs>
        <w:spacing w:after="0" w:line="240" w:lineRule="auto"/>
        <w:ind w:left="2520" w:right="2129"/>
        <w:jc w:val="both"/>
        <w:rPr>
          <w:b/>
          <w:bCs/>
          <w:sz w:val="28"/>
          <w:szCs w:val="28"/>
        </w:rPr>
      </w:pPr>
    </w:p>
    <w:p w:rsidR="006A12CB" w:rsidRDefault="006A12CB" w:rsidP="006A12CB">
      <w:pPr>
        <w:pStyle w:val="21"/>
        <w:tabs>
          <w:tab w:val="left" w:pos="7740"/>
        </w:tabs>
        <w:spacing w:after="0" w:line="240" w:lineRule="auto"/>
        <w:ind w:left="2520" w:right="2129"/>
        <w:jc w:val="both"/>
        <w:rPr>
          <w:b/>
          <w:sz w:val="16"/>
          <w:szCs w:val="16"/>
        </w:rPr>
      </w:pPr>
    </w:p>
    <w:p w:rsidR="006A12CB" w:rsidRDefault="006A12CB" w:rsidP="006A12CB">
      <w:pPr>
        <w:pStyle w:val="a5"/>
        <w:spacing w:line="240" w:lineRule="auto"/>
        <w:ind w:firstLine="817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>
        <w:rPr>
          <w:bCs/>
          <w:sz w:val="28"/>
          <w:szCs w:val="28"/>
        </w:rPr>
        <w:t xml:space="preserve">оказания правовой помощи участковым избирательным комиссиям и обеспечения </w:t>
      </w:r>
      <w:r>
        <w:rPr>
          <w:sz w:val="28"/>
          <w:szCs w:val="28"/>
        </w:rPr>
        <w:t xml:space="preserve">оперативного рассмотрения </w:t>
      </w:r>
      <w:r>
        <w:rPr>
          <w:bCs/>
          <w:sz w:val="28"/>
          <w:szCs w:val="28"/>
        </w:rPr>
        <w:t xml:space="preserve">жалоб поступающих в ходе проведения голосования на выборах </w:t>
      </w:r>
      <w:r w:rsidRPr="00C23C5C">
        <w:rPr>
          <w:sz w:val="28"/>
          <w:szCs w:val="28"/>
        </w:rPr>
        <w:t>депутатов Законодательного Собрания Ростовской области 9 сентября 2018 года</w:t>
      </w:r>
    </w:p>
    <w:p w:rsidR="006A12CB" w:rsidRDefault="006A12CB" w:rsidP="006A12CB">
      <w:pPr>
        <w:ind w:firstLine="720"/>
        <w:jc w:val="center"/>
        <w:rPr>
          <w:sz w:val="28"/>
        </w:rPr>
      </w:pPr>
    </w:p>
    <w:p w:rsidR="006A12CB" w:rsidRDefault="006A12CB" w:rsidP="006A12CB">
      <w:pPr>
        <w:ind w:firstLine="720"/>
        <w:jc w:val="center"/>
        <w:rPr>
          <w:sz w:val="28"/>
        </w:rPr>
      </w:pPr>
      <w:r>
        <w:rPr>
          <w:sz w:val="28"/>
        </w:rPr>
        <w:t>Территориальная избирательная комиссия Октябрьского района</w:t>
      </w:r>
    </w:p>
    <w:p w:rsidR="006A12CB" w:rsidRDefault="006A12CB" w:rsidP="006A12CB">
      <w:pPr>
        <w:ind w:firstLine="720"/>
        <w:jc w:val="center"/>
        <w:rPr>
          <w:sz w:val="28"/>
        </w:rPr>
      </w:pPr>
      <w:r>
        <w:rPr>
          <w:sz w:val="28"/>
        </w:rPr>
        <w:t>ПОСТАНОВЛЯЕТ:</w:t>
      </w:r>
    </w:p>
    <w:p w:rsidR="006A12CB" w:rsidRDefault="006A12CB" w:rsidP="006A12CB">
      <w:pPr>
        <w:ind w:firstLine="720"/>
        <w:jc w:val="both"/>
        <w:rPr>
          <w:sz w:val="28"/>
        </w:rPr>
      </w:pPr>
    </w:p>
    <w:p w:rsidR="006A12CB" w:rsidRDefault="006A12CB" w:rsidP="006A12CB">
      <w:pPr>
        <w:pStyle w:val="a5"/>
        <w:spacing w:line="240" w:lineRule="auto"/>
        <w:ind w:left="-108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1. Создать мобильную рабочую группу для оказания правовой помощи участковым избирательным комиссиям и рассмотрения жалоб поступающих в ходе проведения голосования на выборах </w:t>
      </w:r>
      <w:r w:rsidRPr="00C23C5C">
        <w:rPr>
          <w:sz w:val="28"/>
          <w:szCs w:val="28"/>
        </w:rPr>
        <w:t>депутатов Законодательного Собрания Ростовской области 9 сентября 2018 года</w:t>
      </w:r>
      <w:r>
        <w:rPr>
          <w:bCs/>
          <w:sz w:val="28"/>
          <w:szCs w:val="28"/>
        </w:rPr>
        <w:t xml:space="preserve"> в следующем составе:</w:t>
      </w:r>
    </w:p>
    <w:p w:rsidR="006A12CB" w:rsidRDefault="006A12CB" w:rsidP="006A12CB">
      <w:pPr>
        <w:pStyle w:val="3"/>
        <w:jc w:val="both"/>
        <w:rPr>
          <w:sz w:val="28"/>
          <w:szCs w:val="28"/>
        </w:rPr>
      </w:pPr>
    </w:p>
    <w:p w:rsidR="006A12CB" w:rsidRDefault="006A12CB" w:rsidP="006A12CB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Болдырева Ирина Викторовна –  руководитель рабочей группы член территориальной избирательной комиссии с правом решающего голоса, начальник отдела по правовой 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работе Администрации района;</w:t>
      </w:r>
    </w:p>
    <w:p w:rsidR="006A12CB" w:rsidRDefault="006A12CB" w:rsidP="006A12CB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Кимяшова</w:t>
      </w:r>
      <w:proofErr w:type="spellEnd"/>
      <w:r>
        <w:rPr>
          <w:sz w:val="28"/>
          <w:szCs w:val="28"/>
        </w:rPr>
        <w:t xml:space="preserve"> Элеонора Сергеевна – главный специалист отдела</w:t>
      </w:r>
      <w:r w:rsidRPr="00567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правовой 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работе  Администрации Октябрьского района (по согласованию)</w:t>
      </w:r>
    </w:p>
    <w:p w:rsidR="006A12CB" w:rsidRDefault="006A12CB" w:rsidP="006A12CB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Якушев Алексей Геннадьевич – старший участковый уполномоченный ОП №3 МУ МВД РФ «Новочеркасское» (по согласованию)</w:t>
      </w:r>
    </w:p>
    <w:p w:rsidR="006A12CB" w:rsidRDefault="006A12CB" w:rsidP="006A12CB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Руководителю  мобильной рабочей группы   И.В. </w:t>
      </w:r>
      <w:proofErr w:type="spellStart"/>
      <w:r>
        <w:rPr>
          <w:sz w:val="28"/>
          <w:szCs w:val="28"/>
        </w:rPr>
        <w:t>Болдыревой</w:t>
      </w:r>
      <w:proofErr w:type="spellEnd"/>
      <w:r>
        <w:rPr>
          <w:sz w:val="28"/>
          <w:szCs w:val="28"/>
        </w:rPr>
        <w:t xml:space="preserve"> до 7 сентября 2018 года провести с членами рабочей группы совещание с целью распределения обязанностей и выработки порядка действий при выезде для оказания правовой помощи и рассмотрения жалоб.</w:t>
      </w:r>
    </w:p>
    <w:p w:rsidR="006A12CB" w:rsidRDefault="006A12CB" w:rsidP="006A12CB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12CB" w:rsidRDefault="006A12CB" w:rsidP="006A12CB">
      <w:pPr>
        <w:pStyle w:val="3"/>
        <w:ind w:firstLine="720"/>
        <w:jc w:val="both"/>
        <w:rPr>
          <w:sz w:val="28"/>
          <w:szCs w:val="28"/>
        </w:rPr>
      </w:pPr>
    </w:p>
    <w:p w:rsidR="006A12CB" w:rsidRDefault="006A12CB" w:rsidP="006A12C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Ю.А. Точёный</w:t>
      </w:r>
    </w:p>
    <w:p w:rsidR="006A12CB" w:rsidRDefault="006A12CB" w:rsidP="006A12CB">
      <w:pPr>
        <w:pStyle w:val="3"/>
        <w:jc w:val="both"/>
        <w:rPr>
          <w:sz w:val="28"/>
          <w:szCs w:val="28"/>
        </w:rPr>
      </w:pPr>
    </w:p>
    <w:p w:rsidR="006A12CB" w:rsidRDefault="006A12CB" w:rsidP="006A12C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332B1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Т.А. Болдырева</w:t>
      </w:r>
    </w:p>
    <w:p w:rsidR="006A12CB" w:rsidRDefault="006A12CB" w:rsidP="006A12CB"/>
    <w:p w:rsidR="006A12CB" w:rsidRDefault="006A12CB" w:rsidP="006A12CB"/>
    <w:p w:rsidR="006A12CB" w:rsidRDefault="006A12CB" w:rsidP="006A12CB"/>
    <w:p w:rsidR="006A12CB" w:rsidRDefault="006A12CB" w:rsidP="006A12CB"/>
    <w:p w:rsidR="00261CF9" w:rsidRDefault="00261CF9"/>
    <w:sectPr w:rsidR="00261CF9" w:rsidSect="00FE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A12CB"/>
    <w:rsid w:val="00261CF9"/>
    <w:rsid w:val="00332B1E"/>
    <w:rsid w:val="004B7BC8"/>
    <w:rsid w:val="00546C2C"/>
    <w:rsid w:val="006A12CB"/>
    <w:rsid w:val="00843612"/>
    <w:rsid w:val="00B435A5"/>
    <w:rsid w:val="00B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2C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A12CB"/>
    <w:pPr>
      <w:keepNext/>
      <w:outlineLvl w:val="1"/>
    </w:pPr>
    <w:rPr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A12CB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6A12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1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A12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A1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6A12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1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абочий"/>
    <w:basedOn w:val="a"/>
    <w:rsid w:val="006A12CB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>TIZB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Spec3</dc:creator>
  <cp:keywords/>
  <dc:description/>
  <cp:lastModifiedBy>TIK1</cp:lastModifiedBy>
  <cp:revision>6</cp:revision>
  <cp:lastPrinted>2018-09-06T07:33:00Z</cp:lastPrinted>
  <dcterms:created xsi:type="dcterms:W3CDTF">2018-09-06T07:31:00Z</dcterms:created>
  <dcterms:modified xsi:type="dcterms:W3CDTF">2018-09-08T13:46:00Z</dcterms:modified>
</cp:coreProperties>
</file>