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858" w:rsidRDefault="00367858" w:rsidP="00367858">
      <w:pPr>
        <w:pStyle w:val="1"/>
        <w:tabs>
          <w:tab w:val="left" w:pos="994"/>
        </w:tabs>
        <w:rPr>
          <w:szCs w:val="28"/>
        </w:rPr>
      </w:pPr>
      <w:r>
        <w:rPr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67858" w:rsidRDefault="00367858" w:rsidP="00367858">
      <w:pPr>
        <w:pStyle w:val="1"/>
        <w:rPr>
          <w:sz w:val="32"/>
          <w:szCs w:val="32"/>
        </w:rPr>
      </w:pPr>
    </w:p>
    <w:p w:rsidR="00367858" w:rsidRDefault="00367858" w:rsidP="00367858">
      <w:pPr>
        <w:pStyle w:val="1"/>
        <w:rPr>
          <w:sz w:val="32"/>
          <w:szCs w:val="32"/>
        </w:rPr>
      </w:pPr>
    </w:p>
    <w:p w:rsidR="00367858" w:rsidRDefault="00367858" w:rsidP="00367858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67858" w:rsidRDefault="00367858" w:rsidP="00367858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367858" w:rsidRDefault="00367858" w:rsidP="00367858"/>
    <w:p w:rsidR="00367858" w:rsidRDefault="00367858" w:rsidP="00367858">
      <w:pPr>
        <w:jc w:val="center"/>
        <w:rPr>
          <w:b/>
          <w:sz w:val="28"/>
          <w:szCs w:val="28"/>
        </w:rPr>
      </w:pPr>
    </w:p>
    <w:p w:rsidR="00367858" w:rsidRDefault="00367858" w:rsidP="003678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67858" w:rsidRDefault="00367858" w:rsidP="00367858">
      <w:pPr>
        <w:rPr>
          <w:sz w:val="28"/>
          <w:szCs w:val="28"/>
        </w:rPr>
      </w:pPr>
    </w:p>
    <w:p w:rsidR="00367858" w:rsidRDefault="00367858" w:rsidP="0036785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 июля 2015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№ </w:t>
      </w:r>
      <w:r w:rsidR="00BD798F">
        <w:rPr>
          <w:bCs/>
          <w:sz w:val="28"/>
          <w:szCs w:val="28"/>
        </w:rPr>
        <w:t>115-4</w:t>
      </w:r>
    </w:p>
    <w:p w:rsidR="00367858" w:rsidRDefault="00367858" w:rsidP="00367858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367858" w:rsidRDefault="00367858" w:rsidP="00367858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353"/>
      </w:tblGrid>
      <w:tr w:rsidR="00367858" w:rsidTr="00250DE0">
        <w:tc>
          <w:tcPr>
            <w:tcW w:w="5353" w:type="dxa"/>
          </w:tcPr>
          <w:p w:rsidR="00367858" w:rsidRDefault="00367858" w:rsidP="00250DE0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О внесении изменений в состав участковой избирательной комиссии избирательного участка № 15</w:t>
            </w:r>
            <w:r w:rsidR="006B38E9">
              <w:rPr>
                <w:b/>
                <w:bCs/>
              </w:rPr>
              <w:t>45</w:t>
            </w:r>
            <w:r>
              <w:rPr>
                <w:b/>
                <w:bCs/>
              </w:rPr>
              <w:t xml:space="preserve"> Октябрьского района Ростовской области </w:t>
            </w:r>
          </w:p>
        </w:tc>
      </w:tr>
    </w:tbl>
    <w:p w:rsidR="00367858" w:rsidRDefault="00367858" w:rsidP="00367858">
      <w:pPr>
        <w:jc w:val="both"/>
      </w:pPr>
    </w:p>
    <w:p w:rsidR="00367858" w:rsidRDefault="00367858" w:rsidP="00367858"/>
    <w:p w:rsidR="00367858" w:rsidRDefault="00367858" w:rsidP="006C1187">
      <w:pPr>
        <w:pStyle w:val="a3"/>
        <w:spacing w:line="276" w:lineRule="auto"/>
      </w:pPr>
      <w:r>
        <w:tab/>
        <w:t xml:space="preserve">На основании  п.п. «а», </w:t>
      </w:r>
      <w:proofErr w:type="gramStart"/>
      <w:r>
        <w:t>ч</w:t>
      </w:r>
      <w:proofErr w:type="gramEnd"/>
      <w:r>
        <w:t xml:space="preserve">. 6 ст. 29 </w:t>
      </w:r>
      <w:r w:rsidR="00853924">
        <w:t xml:space="preserve">и ч.7 ст.28 </w:t>
      </w:r>
      <w:r>
        <w:t>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BD798F" w:rsidRDefault="00BD798F" w:rsidP="006C1187">
      <w:pPr>
        <w:pStyle w:val="a3"/>
        <w:spacing w:line="276" w:lineRule="auto"/>
      </w:pPr>
    </w:p>
    <w:p w:rsidR="00367858" w:rsidRDefault="00367858" w:rsidP="006C1187">
      <w:pPr>
        <w:pStyle w:val="a3"/>
        <w:spacing w:line="276" w:lineRule="auto"/>
        <w:jc w:val="center"/>
      </w:pPr>
      <w:r w:rsidRPr="00ED7824">
        <w:t>Территориальная избирательная комиссия Октябрьского района</w:t>
      </w:r>
    </w:p>
    <w:p w:rsidR="00367858" w:rsidRDefault="00367858" w:rsidP="006C1187">
      <w:pPr>
        <w:pStyle w:val="a3"/>
        <w:spacing w:line="276" w:lineRule="auto"/>
        <w:jc w:val="center"/>
      </w:pPr>
      <w:r>
        <w:t xml:space="preserve">Ростовской области </w:t>
      </w:r>
      <w:r w:rsidRPr="00ED7824">
        <w:t xml:space="preserve"> </w:t>
      </w:r>
      <w:r>
        <w:t>ПОСТАНОВЛЯЕТ</w:t>
      </w:r>
      <w:r w:rsidRPr="00ED7824">
        <w:t>:</w:t>
      </w:r>
    </w:p>
    <w:p w:rsidR="00BD798F" w:rsidRDefault="00BD798F" w:rsidP="006C1187">
      <w:pPr>
        <w:pStyle w:val="a3"/>
        <w:spacing w:line="276" w:lineRule="auto"/>
        <w:jc w:val="center"/>
      </w:pPr>
    </w:p>
    <w:p w:rsidR="00367858" w:rsidRDefault="00367858" w:rsidP="006C1187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1. Освободить </w:t>
      </w:r>
      <w:r w:rsidR="00853924">
        <w:rPr>
          <w:sz w:val="28"/>
          <w:szCs w:val="28"/>
        </w:rPr>
        <w:t>Казаков</w:t>
      </w:r>
      <w:r w:rsidR="006B38E9">
        <w:rPr>
          <w:sz w:val="28"/>
          <w:szCs w:val="28"/>
        </w:rPr>
        <w:t xml:space="preserve">у Елену Валентиновну, назначенную в состав комиссии </w:t>
      </w:r>
      <w:r>
        <w:rPr>
          <w:sz w:val="28"/>
          <w:szCs w:val="28"/>
        </w:rPr>
        <w:t xml:space="preserve"> </w:t>
      </w:r>
      <w:r w:rsidR="006B38E9">
        <w:rPr>
          <w:sz w:val="28"/>
          <w:szCs w:val="28"/>
        </w:rPr>
        <w:t xml:space="preserve">по предложению </w:t>
      </w:r>
      <w:r>
        <w:rPr>
          <w:sz w:val="28"/>
          <w:szCs w:val="28"/>
        </w:rPr>
        <w:t>Октябрь</w:t>
      </w:r>
      <w:r w:rsidR="006B38E9">
        <w:rPr>
          <w:sz w:val="28"/>
          <w:szCs w:val="28"/>
        </w:rPr>
        <w:t>ского местного отделения</w:t>
      </w:r>
      <w:r>
        <w:rPr>
          <w:sz w:val="28"/>
          <w:szCs w:val="28"/>
        </w:rPr>
        <w:t xml:space="preserve"> Политической партии «Единая Россия»</w:t>
      </w:r>
      <w:r w:rsidR="006B38E9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>
        <w:rPr>
          <w:sz w:val="28"/>
        </w:rPr>
        <w:t>от занимаемой должности председателя участковой избирательной комиссии избирательного участка № 15</w:t>
      </w:r>
      <w:r w:rsidR="006B38E9">
        <w:rPr>
          <w:sz w:val="28"/>
        </w:rPr>
        <w:t>45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согласно</w:t>
      </w:r>
      <w:proofErr w:type="gramEnd"/>
      <w:r>
        <w:rPr>
          <w:sz w:val="28"/>
          <w:szCs w:val="28"/>
        </w:rPr>
        <w:t xml:space="preserve"> поданного заявления.</w:t>
      </w:r>
    </w:p>
    <w:p w:rsidR="006B38E9" w:rsidRDefault="00367858" w:rsidP="006C1187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2. Освободить </w:t>
      </w:r>
      <w:r w:rsidR="006B38E9">
        <w:rPr>
          <w:sz w:val="28"/>
        </w:rPr>
        <w:t xml:space="preserve">Казакову Елену Валентиновну, </w:t>
      </w:r>
      <w:r w:rsidR="006B38E9">
        <w:rPr>
          <w:sz w:val="28"/>
          <w:szCs w:val="28"/>
        </w:rPr>
        <w:t xml:space="preserve">назначенную в состав комиссии  по предложению Октябрьского местного отделения Политической партии «Единая Россия»,  </w:t>
      </w:r>
      <w:r>
        <w:rPr>
          <w:sz w:val="28"/>
        </w:rPr>
        <w:t>от обязанностей члена участковой избирательной комисс</w:t>
      </w:r>
      <w:r w:rsidR="006B38E9">
        <w:rPr>
          <w:sz w:val="28"/>
        </w:rPr>
        <w:t>ии избирательного участка № 1545</w:t>
      </w:r>
      <w:r>
        <w:rPr>
          <w:sz w:val="28"/>
        </w:rPr>
        <w:t xml:space="preserve"> с правом решающего голоса</w:t>
      </w:r>
      <w:r w:rsidR="006B38E9">
        <w:rPr>
          <w:sz w:val="28"/>
          <w:szCs w:val="28"/>
        </w:rPr>
        <w:t xml:space="preserve"> </w:t>
      </w:r>
      <w:proofErr w:type="gramStart"/>
      <w:r w:rsidR="006B38E9">
        <w:rPr>
          <w:sz w:val="28"/>
          <w:szCs w:val="28"/>
        </w:rPr>
        <w:t>согласно</w:t>
      </w:r>
      <w:proofErr w:type="gramEnd"/>
      <w:r w:rsidR="006B38E9">
        <w:rPr>
          <w:sz w:val="28"/>
          <w:szCs w:val="28"/>
        </w:rPr>
        <w:t xml:space="preserve"> поданного заявления.</w:t>
      </w:r>
    </w:p>
    <w:p w:rsidR="006C1187" w:rsidRDefault="006C1187" w:rsidP="006C1187">
      <w:pPr>
        <w:spacing w:line="360" w:lineRule="auto"/>
        <w:ind w:firstLine="720"/>
        <w:jc w:val="both"/>
        <w:rPr>
          <w:sz w:val="28"/>
          <w:szCs w:val="28"/>
        </w:rPr>
      </w:pPr>
    </w:p>
    <w:p w:rsidR="00367858" w:rsidRPr="007E51F9" w:rsidRDefault="00367858" w:rsidP="00BD798F">
      <w:pPr>
        <w:spacing w:line="360" w:lineRule="auto"/>
        <w:jc w:val="both"/>
        <w:rPr>
          <w:b/>
          <w:sz w:val="28"/>
          <w:szCs w:val="28"/>
        </w:rPr>
      </w:pPr>
      <w:r w:rsidRPr="006B38E9">
        <w:rPr>
          <w:sz w:val="28"/>
          <w:szCs w:val="28"/>
        </w:rPr>
        <w:t>Председатель  комиссии</w:t>
      </w:r>
      <w:r w:rsidR="006B38E9" w:rsidRPr="006B38E9">
        <w:rPr>
          <w:sz w:val="28"/>
          <w:szCs w:val="28"/>
        </w:rPr>
        <w:t xml:space="preserve">               </w:t>
      </w:r>
      <w:r w:rsidRPr="006B38E9">
        <w:rPr>
          <w:sz w:val="28"/>
          <w:szCs w:val="28"/>
        </w:rPr>
        <w:t xml:space="preserve">                                    </w:t>
      </w:r>
      <w:r w:rsidR="00BD798F">
        <w:rPr>
          <w:sz w:val="28"/>
          <w:szCs w:val="28"/>
        </w:rPr>
        <w:t xml:space="preserve">        </w:t>
      </w:r>
      <w:r w:rsidRPr="006B38E9">
        <w:rPr>
          <w:sz w:val="28"/>
          <w:szCs w:val="28"/>
        </w:rPr>
        <w:t>Ю.А. Точеный</w:t>
      </w:r>
    </w:p>
    <w:p w:rsidR="00367858" w:rsidRDefault="00367858" w:rsidP="00BD798F">
      <w:pPr>
        <w:pStyle w:val="3"/>
      </w:pPr>
      <w:r w:rsidRPr="007E51F9">
        <w:rPr>
          <w:rFonts w:ascii="Times New Roman" w:hAnsi="Times New Roman" w:cs="Times New Roman"/>
          <w:b w:val="0"/>
          <w:sz w:val="28"/>
          <w:szCs w:val="28"/>
        </w:rPr>
        <w:t>Секретарь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комиссии    </w:t>
      </w:r>
      <w:r w:rsidRPr="007E51F9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</w:t>
      </w:r>
      <w:r w:rsidR="00BD798F">
        <w:rPr>
          <w:rFonts w:ascii="Times New Roman" w:hAnsi="Times New Roman" w:cs="Times New Roman"/>
          <w:b w:val="0"/>
          <w:sz w:val="28"/>
          <w:szCs w:val="28"/>
        </w:rPr>
        <w:t xml:space="preserve">              </w:t>
      </w:r>
      <w:r w:rsidRPr="007E51F9">
        <w:rPr>
          <w:rFonts w:ascii="Times New Roman" w:hAnsi="Times New Roman" w:cs="Times New Roman"/>
          <w:b w:val="0"/>
          <w:sz w:val="28"/>
          <w:szCs w:val="28"/>
        </w:rPr>
        <w:t>Т.А.Болдырева</w:t>
      </w:r>
    </w:p>
    <w:p w:rsidR="00FE2A5A" w:rsidRDefault="00FE2A5A"/>
    <w:sectPr w:rsidR="00FE2A5A" w:rsidSect="004A69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7858"/>
    <w:rsid w:val="00367858"/>
    <w:rsid w:val="004A6998"/>
    <w:rsid w:val="006B38E9"/>
    <w:rsid w:val="006C1187"/>
    <w:rsid w:val="00853924"/>
    <w:rsid w:val="00BD798F"/>
    <w:rsid w:val="00D47F2A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8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7858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367858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36785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785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67858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367858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rsid w:val="00367858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36785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798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798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4</cp:revision>
  <cp:lastPrinted>2015-07-10T10:17:00Z</cp:lastPrinted>
  <dcterms:created xsi:type="dcterms:W3CDTF">2015-07-07T08:56:00Z</dcterms:created>
  <dcterms:modified xsi:type="dcterms:W3CDTF">2015-07-10T10:17:00Z</dcterms:modified>
</cp:coreProperties>
</file>