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24610C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24610C">
        <w:rPr>
          <w:bCs/>
          <w:sz w:val="28"/>
          <w:szCs w:val="28"/>
        </w:rPr>
        <w:t>4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proofErr w:type="spellStart"/>
      <w:r w:rsidR="0024610C" w:rsidRPr="0024610C">
        <w:rPr>
          <w:i w:val="0"/>
          <w:sz w:val="28"/>
          <w:szCs w:val="28"/>
        </w:rPr>
        <w:t>Каменоломненского</w:t>
      </w:r>
      <w:proofErr w:type="spellEnd"/>
      <w:r w:rsidR="0024610C" w:rsidRPr="0024610C">
        <w:rPr>
          <w:i w:val="0"/>
          <w:sz w:val="28"/>
          <w:szCs w:val="28"/>
        </w:rPr>
        <w:t xml:space="preserve"> городского</w:t>
      </w:r>
      <w:r>
        <w:rPr>
          <w:i w:val="0"/>
          <w:sz w:val="28"/>
          <w:szCs w:val="28"/>
        </w:rPr>
        <w:t xml:space="preserve">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proofErr w:type="spellStart"/>
      <w:r w:rsidR="0024610C" w:rsidRPr="0024610C">
        <w:rPr>
          <w:rFonts w:ascii="Times New Roman" w:hAnsi="Times New Roman" w:cs="Times New Roman"/>
          <w:b w:val="0"/>
          <w:sz w:val="28"/>
          <w:szCs w:val="28"/>
        </w:rPr>
        <w:t>Каменоломненского</w:t>
      </w:r>
      <w:proofErr w:type="spellEnd"/>
      <w:r w:rsidR="0024610C" w:rsidRPr="0024610C">
        <w:rPr>
          <w:rFonts w:ascii="Times New Roman" w:hAnsi="Times New Roman" w:cs="Times New Roman"/>
          <w:b w:val="0"/>
          <w:sz w:val="28"/>
          <w:szCs w:val="28"/>
        </w:rPr>
        <w:t xml:space="preserve"> городского</w:t>
      </w:r>
      <w:r w:rsidR="0024610C">
        <w:rPr>
          <w:sz w:val="28"/>
          <w:szCs w:val="28"/>
        </w:rPr>
        <w:t xml:space="preserve"> 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п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о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селения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proofErr w:type="spellStart"/>
      <w:r w:rsidR="0024610C">
        <w:rPr>
          <w:sz w:val="28"/>
          <w:szCs w:val="28"/>
        </w:rPr>
        <w:t>Каменоломненского</w:t>
      </w:r>
      <w:proofErr w:type="spellEnd"/>
      <w:r w:rsidR="0024610C">
        <w:rPr>
          <w:sz w:val="28"/>
          <w:szCs w:val="28"/>
        </w:rPr>
        <w:t xml:space="preserve"> городского </w:t>
      </w:r>
      <w:r w:rsidRPr="003A3D0A">
        <w:rPr>
          <w:sz w:val="28"/>
          <w:szCs w:val="28"/>
        </w:rPr>
        <w:t>посел</w:t>
      </w:r>
      <w:r w:rsidRPr="003A3D0A">
        <w:rPr>
          <w:sz w:val="28"/>
          <w:szCs w:val="28"/>
        </w:rPr>
        <w:t>е</w:t>
      </w:r>
      <w:r w:rsidRPr="003A3D0A">
        <w:rPr>
          <w:sz w:val="28"/>
          <w:szCs w:val="28"/>
        </w:rPr>
        <w:t xml:space="preserve">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</w:t>
      </w:r>
      <w:r w:rsidR="003A3D0A" w:rsidRPr="003A3D0A">
        <w:rPr>
          <w:sz w:val="28"/>
          <w:szCs w:val="28"/>
        </w:rPr>
        <w:t>я</w:t>
      </w:r>
      <w:r w:rsidR="003A3D0A" w:rsidRPr="003A3D0A">
        <w:rPr>
          <w:sz w:val="28"/>
          <w:szCs w:val="28"/>
        </w:rPr>
        <w:t>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установленными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</w:t>
      </w:r>
      <w:r w:rsidR="003A3D0A" w:rsidRPr="003A3D0A">
        <w:rPr>
          <w:bCs/>
          <w:kern w:val="36"/>
          <w:sz w:val="28"/>
          <w:szCs w:val="28"/>
        </w:rPr>
        <w:t>н</w:t>
      </w:r>
      <w:r w:rsidR="003A3D0A" w:rsidRPr="003A3D0A">
        <w:rPr>
          <w:bCs/>
          <w:kern w:val="36"/>
          <w:sz w:val="28"/>
          <w:szCs w:val="28"/>
        </w:rPr>
        <w:t>думе граждан Российской Федерации" и статью 4 Федерального закона "О внесении изменений в Федеральный закон "О политических партиях" и Ф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деральный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F74552">
        <w:t>1</w:t>
      </w:r>
      <w:r w:rsidR="00A017B5">
        <w:t>-</w:t>
      </w:r>
      <w:r w:rsidR="0024610C">
        <w:t>4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E90E3E" w:rsidRDefault="00E90E3E" w:rsidP="00E90E3E">
      <w:pPr>
        <w:jc w:val="center"/>
        <w:rPr>
          <w:b/>
          <w:sz w:val="28"/>
          <w:szCs w:val="28"/>
        </w:rPr>
      </w:pPr>
    </w:p>
    <w:p w:rsidR="00E90E3E" w:rsidRDefault="00E90E3E" w:rsidP="00E90E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90E3E" w:rsidRDefault="00E90E3E" w:rsidP="00E90E3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90E3E" w:rsidRDefault="00E90E3E" w:rsidP="00E90E3E">
      <w:pPr>
        <w:pStyle w:val="a3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Каменоломненского</w:t>
      </w:r>
      <w:proofErr w:type="spellEnd"/>
      <w:r>
        <w:rPr>
          <w:b/>
          <w:sz w:val="28"/>
          <w:szCs w:val="28"/>
        </w:rPr>
        <w:t xml:space="preserve"> городского поселения  </w:t>
      </w:r>
    </w:p>
    <w:p w:rsidR="00E90E3E" w:rsidRDefault="00E90E3E" w:rsidP="00E90E3E">
      <w:pPr>
        <w:pStyle w:val="a3"/>
        <w:rPr>
          <w:sz w:val="16"/>
          <w:szCs w:val="16"/>
        </w:rPr>
      </w:pPr>
    </w:p>
    <w:p w:rsidR="00E90E3E" w:rsidRDefault="00E90E3E" w:rsidP="00E90E3E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Каменоломненский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четырехмандатный</w:t>
      </w:r>
      <w:proofErr w:type="spellEnd"/>
      <w:r>
        <w:rPr>
          <w:sz w:val="28"/>
        </w:rPr>
        <w:t xml:space="preserve"> избирательный округ № 1</w:t>
      </w:r>
    </w:p>
    <w:p w:rsidR="00E90E3E" w:rsidRDefault="00E90E3E" w:rsidP="00E90E3E">
      <w:pPr>
        <w:pStyle w:val="a3"/>
        <w:jc w:val="both"/>
        <w:rPr>
          <w:sz w:val="28"/>
        </w:rPr>
      </w:pPr>
      <w:r>
        <w:rPr>
          <w:sz w:val="28"/>
        </w:rPr>
        <w:t>Избирателей – 2656 чел.</w:t>
      </w:r>
    </w:p>
    <w:p w:rsidR="00E90E3E" w:rsidRDefault="00E90E3E" w:rsidP="00E90E3E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Границы: </w:t>
      </w:r>
      <w:r>
        <w:rPr>
          <w:sz w:val="28"/>
          <w:szCs w:val="28"/>
        </w:rPr>
        <w:t xml:space="preserve">р.п. </w:t>
      </w:r>
      <w:proofErr w:type="gramStart"/>
      <w:r>
        <w:rPr>
          <w:sz w:val="28"/>
          <w:szCs w:val="28"/>
        </w:rPr>
        <w:t>Каменоломни - ул. Дзержинского от пер. Клубного до пер. Са</w:t>
      </w:r>
      <w:r>
        <w:rPr>
          <w:sz w:val="28"/>
          <w:szCs w:val="28"/>
        </w:rPr>
        <w:softHyphen/>
        <w:t xml:space="preserve">дового  (дома  №№ 89-97, №№ 76-78); ул. Чкалова от пер. Почтового до конца (дома  №№53-137, №48-160); ул. Энгельса от пер. Почтового до конца (дома №№ 58-114-а,  №№ 43-95;  ул. </w:t>
      </w:r>
      <w:proofErr w:type="spellStart"/>
      <w:r>
        <w:rPr>
          <w:sz w:val="28"/>
          <w:szCs w:val="28"/>
        </w:rPr>
        <w:t>Комиссаровская</w:t>
      </w:r>
      <w:proofErr w:type="spellEnd"/>
      <w:r>
        <w:rPr>
          <w:sz w:val="28"/>
          <w:szCs w:val="28"/>
        </w:rPr>
        <w:t xml:space="preserve"> от пер. Почтов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до конца (дома  №№20,21); улицы: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Пролетарская, Красноармейская, 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ра, Дружбы, Победы, Московская, Гагарина от начала до конца; </w:t>
      </w:r>
      <w:proofErr w:type="gramEnd"/>
    </w:p>
    <w:p w:rsidR="00E90E3E" w:rsidRDefault="00E90E3E" w:rsidP="00E90E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переулки: </w:t>
      </w:r>
      <w:proofErr w:type="gramStart"/>
      <w:r>
        <w:rPr>
          <w:sz w:val="28"/>
          <w:szCs w:val="28"/>
        </w:rPr>
        <w:t>Почтовый от ул. Дзержинского до кон</w:t>
      </w:r>
      <w:r>
        <w:rPr>
          <w:sz w:val="28"/>
          <w:szCs w:val="28"/>
        </w:rPr>
        <w:softHyphen/>
        <w:t xml:space="preserve">ца (дома № 22а -№ 56, </w:t>
      </w:r>
      <w:proofErr w:type="gramEnd"/>
    </w:p>
    <w:p w:rsidR="00E90E3E" w:rsidRDefault="00E90E3E" w:rsidP="00E90E3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№ 11- а  - № 41); Советский от ул. Дзержинского до конца (дома № 28 - № 28-г, № 9 – № 21); Садовый от ул. Дзержинского до конца (дома № 30-а - № 72, №17-№ 31);  Первомайский от ул. Дзержинского до конца  (дома №№36-88, №№33-7I), дом №41-б; Узкий от ул. Дзержинского до конца (дома № №24-88, №№19-79); Октябрьский  от  ул. Дзер</w:t>
      </w:r>
      <w:r>
        <w:rPr>
          <w:sz w:val="28"/>
          <w:szCs w:val="28"/>
        </w:rPr>
        <w:softHyphen/>
        <w:t>жинского  до конца (дома № 68-а - № 140, №33, №33-а  - № 83);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Шинкоренко</w:t>
      </w:r>
      <w:proofErr w:type="spellEnd"/>
      <w:r>
        <w:rPr>
          <w:sz w:val="28"/>
          <w:szCs w:val="28"/>
        </w:rPr>
        <w:t xml:space="preserve"> от ул. </w:t>
      </w:r>
      <w:proofErr w:type="gramStart"/>
      <w:r>
        <w:rPr>
          <w:sz w:val="28"/>
          <w:szCs w:val="28"/>
        </w:rPr>
        <w:t>Красноармейской</w:t>
      </w:r>
      <w:proofErr w:type="gramEnd"/>
      <w:r>
        <w:rPr>
          <w:sz w:val="28"/>
          <w:szCs w:val="28"/>
        </w:rPr>
        <w:t xml:space="preserve"> до конца (дома №№ 98 - 116, 116А №№ 45 - 65, 121); Луганский от начала до конца.</w:t>
      </w:r>
    </w:p>
    <w:p w:rsidR="00E90E3E" w:rsidRDefault="00E90E3E" w:rsidP="00E90E3E">
      <w:pPr>
        <w:pStyle w:val="a3"/>
        <w:jc w:val="both"/>
        <w:rPr>
          <w:sz w:val="16"/>
          <w:szCs w:val="16"/>
        </w:rPr>
      </w:pPr>
    </w:p>
    <w:p w:rsidR="00E90E3E" w:rsidRDefault="00E90E3E" w:rsidP="00E90E3E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Каменоломненский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четырехмандатный</w:t>
      </w:r>
      <w:proofErr w:type="spellEnd"/>
      <w:r>
        <w:rPr>
          <w:sz w:val="28"/>
        </w:rPr>
        <w:t xml:space="preserve"> избирательный округ № 2</w:t>
      </w:r>
    </w:p>
    <w:p w:rsidR="00E90E3E" w:rsidRDefault="00E90E3E" w:rsidP="00E90E3E">
      <w:pPr>
        <w:pStyle w:val="a3"/>
        <w:jc w:val="both"/>
        <w:rPr>
          <w:sz w:val="28"/>
        </w:rPr>
      </w:pPr>
      <w:r>
        <w:rPr>
          <w:sz w:val="28"/>
        </w:rPr>
        <w:t>Избирателей – 2660 чел.</w:t>
      </w:r>
    </w:p>
    <w:p w:rsidR="00E90E3E" w:rsidRDefault="00E90E3E" w:rsidP="00E90E3E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Границы: </w:t>
      </w:r>
      <w:r>
        <w:rPr>
          <w:sz w:val="28"/>
          <w:szCs w:val="28"/>
        </w:rPr>
        <w:t xml:space="preserve"> р.п. </w:t>
      </w:r>
      <w:proofErr w:type="gramStart"/>
      <w:r>
        <w:rPr>
          <w:sz w:val="28"/>
          <w:szCs w:val="28"/>
        </w:rPr>
        <w:t>Каменоломни - ул. Комсомольская от начала до площ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ди Ленина (дома №№ 1-11, 11-а); ул. Крупской от пер. Шоссейного до пл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щади Ленина (дома №№ 2-44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48,  №№ 1-37); ул. Крупской (дома №№59, 59-а, 61, 63, 65), ул. Калинина от начала до пер. Советского (дома №№ 1 - 31, №№ 2 - 14); ул. 40 лет Октября от пер. Шоссейного до пер. Советского (дома №№ 2-78, №№ 5-57);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ул. Дзержинского от пер. Шоссейного до пер. Клубн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(дома №№ 6–74, №№ 1 - 87), ул. Чкалова от  пер. Шоссейного до пер. Почтового (дома №№ 1 -51, №№ 2 - 46);  ул. Энгельса от  пер. Шоссейного до пер. Почтового (дома №№ 1-41, №№ 2 - 56),  ул. </w:t>
      </w:r>
      <w:proofErr w:type="spellStart"/>
      <w:r>
        <w:rPr>
          <w:sz w:val="28"/>
          <w:szCs w:val="28"/>
        </w:rPr>
        <w:t>Комиссаровская</w:t>
      </w:r>
      <w:proofErr w:type="spellEnd"/>
      <w:r>
        <w:rPr>
          <w:sz w:val="28"/>
          <w:szCs w:val="28"/>
        </w:rPr>
        <w:t xml:space="preserve"> от нач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ла до пер. Почтового (дома. №№ 1-19, №№ 2-18); улицы: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Восточная,  Дачная, Островского, Короткая, Юбилейная, Народная, Социалистическая, Новая, Строительная от начала до конца;  </w:t>
      </w:r>
      <w:proofErr w:type="gramEnd"/>
    </w:p>
    <w:p w:rsidR="00E90E3E" w:rsidRDefault="00E90E3E" w:rsidP="00E90E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переулки:  Виноградный, Школьный от начала до конца, пер. Сове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ский от   начала  до   ул. Дзержинского  (дома №№1-7,  № №2-8), пер. Почт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вый от начала до ул. Дзержинского (дома №№ 2 - 20, №№ 1 - 5, № №9, 9-а).</w:t>
      </w:r>
    </w:p>
    <w:p w:rsidR="00E90E3E" w:rsidRDefault="00E90E3E" w:rsidP="00E90E3E"/>
    <w:p w:rsidR="00E90E3E" w:rsidRDefault="00E90E3E" w:rsidP="00E90E3E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Каменоломненский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четырехмандатный</w:t>
      </w:r>
      <w:proofErr w:type="spellEnd"/>
      <w:r>
        <w:rPr>
          <w:sz w:val="28"/>
        </w:rPr>
        <w:t xml:space="preserve"> избирательный округ № 3</w:t>
      </w:r>
    </w:p>
    <w:p w:rsidR="00E90E3E" w:rsidRDefault="00E90E3E" w:rsidP="00E90E3E">
      <w:pPr>
        <w:pStyle w:val="a3"/>
        <w:jc w:val="both"/>
        <w:rPr>
          <w:sz w:val="28"/>
        </w:rPr>
      </w:pPr>
      <w:r>
        <w:rPr>
          <w:sz w:val="28"/>
        </w:rPr>
        <w:t>Избирателей – 2583 чел.</w:t>
      </w:r>
    </w:p>
    <w:p w:rsidR="00E90E3E" w:rsidRDefault="00E90E3E" w:rsidP="00E90E3E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Границы: </w:t>
      </w:r>
      <w:r>
        <w:rPr>
          <w:sz w:val="28"/>
          <w:szCs w:val="28"/>
        </w:rPr>
        <w:t xml:space="preserve"> р.п. Каменоломни - ул. Крупской (дома № 1-а и № 1-б); ул. 40 лет Октября   № 3 и № 2-а;  ул. Дзержинского от начала </w:t>
      </w:r>
      <w:proofErr w:type="gramStart"/>
      <w:r>
        <w:rPr>
          <w:sz w:val="28"/>
          <w:szCs w:val="28"/>
        </w:rPr>
        <w:t>до пер</w:t>
      </w:r>
      <w:proofErr w:type="gramEnd"/>
      <w:r>
        <w:rPr>
          <w:sz w:val="28"/>
          <w:szCs w:val="28"/>
        </w:rPr>
        <w:t>. Шоссе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ного (дома №№ 2а - 4, №1-а); ул. Мокроусова от начала до конца; улицы:  </w:t>
      </w:r>
      <w:proofErr w:type="gramStart"/>
      <w:r>
        <w:rPr>
          <w:sz w:val="28"/>
          <w:szCs w:val="28"/>
        </w:rPr>
        <w:t>Под</w:t>
      </w:r>
      <w:r>
        <w:rPr>
          <w:sz w:val="28"/>
          <w:szCs w:val="28"/>
        </w:rPr>
        <w:softHyphen/>
        <w:t>горная</w:t>
      </w:r>
      <w:proofErr w:type="gramEnd"/>
      <w:r>
        <w:rPr>
          <w:sz w:val="28"/>
          <w:szCs w:val="28"/>
        </w:rPr>
        <w:t xml:space="preserve">, Западная, </w:t>
      </w:r>
      <w:proofErr w:type="spellStart"/>
      <w:r>
        <w:rPr>
          <w:sz w:val="28"/>
          <w:szCs w:val="28"/>
        </w:rPr>
        <w:t>Батайская</w:t>
      </w:r>
      <w:proofErr w:type="spellEnd"/>
      <w:r>
        <w:rPr>
          <w:sz w:val="28"/>
          <w:szCs w:val="28"/>
        </w:rPr>
        <w:t xml:space="preserve"> от начала до конца; улицы: </w:t>
      </w:r>
      <w:smartTag w:uri="urn:schemas-microsoft-com:office:smarttags" w:element="metricconverter">
        <w:smartTagPr>
          <w:attr w:name="st" w:val="on"/>
          <w:attr w:name="ProductID" w:val="1140 км"/>
        </w:smartTagPr>
        <w:r>
          <w:rPr>
            <w:sz w:val="28"/>
            <w:szCs w:val="28"/>
          </w:rPr>
          <w:t>1140 км</w:t>
        </w:r>
      </w:smartTag>
      <w:r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st" w:val="on"/>
          <w:attr w:name="ProductID" w:val="1138 км"/>
        </w:smartTagPr>
        <w:r>
          <w:rPr>
            <w:sz w:val="28"/>
            <w:szCs w:val="28"/>
          </w:rPr>
          <w:t>1138 км</w:t>
        </w:r>
      </w:smartTag>
      <w:r>
        <w:rPr>
          <w:sz w:val="28"/>
          <w:szCs w:val="28"/>
        </w:rPr>
        <w:t>, Железнодорожная, Пионерская от начала до кон</w:t>
      </w:r>
      <w:r>
        <w:rPr>
          <w:sz w:val="28"/>
          <w:szCs w:val="28"/>
        </w:rPr>
        <w:softHyphen/>
        <w:t xml:space="preserve">ца; </w:t>
      </w:r>
    </w:p>
    <w:p w:rsidR="00E90E3E" w:rsidRDefault="00E90E3E" w:rsidP="00E90E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переулки:  Шоссейный, Северный,  Кривой, 1-й, 2-й, 3-й, 4-й, 5-й, 6-й, 7-й, 8-й, 9-й, 10-й от начала до конца.</w:t>
      </w:r>
    </w:p>
    <w:p w:rsidR="00E90E3E" w:rsidRDefault="00E90E3E" w:rsidP="00E90E3E">
      <w:pPr>
        <w:ind w:firstLine="709"/>
        <w:jc w:val="both"/>
        <w:rPr>
          <w:sz w:val="28"/>
          <w:szCs w:val="28"/>
        </w:rPr>
      </w:pPr>
    </w:p>
    <w:p w:rsidR="00E90E3E" w:rsidRDefault="00E90E3E" w:rsidP="00E90E3E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Каменоломненский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трехмандатный</w:t>
      </w:r>
      <w:proofErr w:type="spellEnd"/>
      <w:r>
        <w:rPr>
          <w:sz w:val="28"/>
        </w:rPr>
        <w:t xml:space="preserve"> избирательный округ № 4</w:t>
      </w:r>
    </w:p>
    <w:p w:rsidR="00E90E3E" w:rsidRDefault="00E90E3E" w:rsidP="00E90E3E">
      <w:pPr>
        <w:pStyle w:val="a3"/>
        <w:jc w:val="both"/>
        <w:rPr>
          <w:sz w:val="28"/>
        </w:rPr>
      </w:pPr>
      <w:r>
        <w:rPr>
          <w:sz w:val="28"/>
        </w:rPr>
        <w:t>Избирателей – 2018 чел.</w:t>
      </w:r>
    </w:p>
    <w:p w:rsidR="00E90E3E" w:rsidRDefault="00E90E3E" w:rsidP="00E90E3E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Границы: </w:t>
      </w:r>
      <w:r>
        <w:rPr>
          <w:sz w:val="28"/>
          <w:szCs w:val="28"/>
        </w:rPr>
        <w:t xml:space="preserve"> р.п. Каменоломни - ул. Комсомольская от площади Ленина до конца (дома №№ 17 – 213, № 2а); улицы: </w:t>
      </w:r>
      <w:proofErr w:type="gramStart"/>
      <w:r>
        <w:rPr>
          <w:sz w:val="28"/>
          <w:szCs w:val="28"/>
        </w:rPr>
        <w:t>Ленина,  Бойко, Дружелюб</w:t>
      </w:r>
      <w:r>
        <w:rPr>
          <w:sz w:val="28"/>
          <w:szCs w:val="28"/>
        </w:rPr>
        <w:softHyphen/>
        <w:t>ная, Звездная, Гвардейская от начала до конца; ул.  Комарова  (дома №№ 43,45,47,49,51,53,55); ул. Калинина от пер. Советского до конца (дома №№16-182, №№33-211), ул. 40 лет Ок</w:t>
      </w:r>
      <w:r>
        <w:rPr>
          <w:sz w:val="28"/>
          <w:szCs w:val="28"/>
        </w:rPr>
        <w:softHyphen/>
        <w:t>тября от пер. Советского до конца (д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ма №№59-75, №80-92), ул. Дзержинского от пер. Садового до конца (дома №№80-202, №№99-209); ул. Свердлова  №№ 76-а – 80;</w:t>
      </w:r>
      <w:proofErr w:type="gramEnd"/>
    </w:p>
    <w:p w:rsidR="00E90E3E" w:rsidRDefault="00E90E3E" w:rsidP="00E90E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переулки: </w:t>
      </w:r>
      <w:proofErr w:type="gramStart"/>
      <w:r>
        <w:rPr>
          <w:sz w:val="28"/>
          <w:szCs w:val="28"/>
        </w:rPr>
        <w:t>Клубный, Садовый от начала до ул. Дзержинского (дома №№ 1 - 13, №№ 2 - 28), Первомайский от начала до ул. Дзержинского (дома №№ 1 - 31, №№ 30 - 32), Узкий от начала до ул. Дзер</w:t>
      </w:r>
      <w:r>
        <w:rPr>
          <w:sz w:val="28"/>
          <w:szCs w:val="28"/>
        </w:rPr>
        <w:softHyphen/>
        <w:t xml:space="preserve">жинского (дома №№ 1 -17-а, №№ 2 - 22), Октябрьский от начала до ул. Дзержинского (дома №№ 1 - 31, №№ 2 - 66), пер. </w:t>
      </w:r>
      <w:proofErr w:type="spellStart"/>
      <w:r>
        <w:rPr>
          <w:sz w:val="28"/>
          <w:szCs w:val="28"/>
        </w:rPr>
        <w:t>Шинкоренко</w:t>
      </w:r>
      <w:proofErr w:type="spellEnd"/>
      <w:r>
        <w:rPr>
          <w:sz w:val="28"/>
          <w:szCs w:val="28"/>
        </w:rPr>
        <w:t xml:space="preserve"> от начала до ул. Красноармейской (дома №№ 1 - 43, №№2 -96 и № 96-А).</w:t>
      </w:r>
      <w:proofErr w:type="gramEnd"/>
    </w:p>
    <w:p w:rsidR="00E90E3E" w:rsidRDefault="00E90E3E" w:rsidP="00E90E3E">
      <w:pPr>
        <w:pStyle w:val="a3"/>
        <w:jc w:val="both"/>
        <w:rPr>
          <w:sz w:val="28"/>
        </w:rPr>
      </w:pPr>
    </w:p>
    <w:p w:rsidR="00E90E3E" w:rsidRDefault="00E90E3E" w:rsidP="00E90E3E">
      <w:pPr>
        <w:pStyle w:val="a3"/>
        <w:jc w:val="both"/>
        <w:rPr>
          <w:sz w:val="28"/>
        </w:rPr>
      </w:pPr>
    </w:p>
    <w:p w:rsidR="00E90E3E" w:rsidRDefault="00E90E3E" w:rsidP="00E90E3E">
      <w:pPr>
        <w:pStyle w:val="a3"/>
        <w:jc w:val="both"/>
        <w:rPr>
          <w:sz w:val="28"/>
        </w:rPr>
      </w:pPr>
    </w:p>
    <w:p w:rsidR="00E90E3E" w:rsidRDefault="00E90E3E" w:rsidP="00E90E3E">
      <w:pPr>
        <w:pStyle w:val="a3"/>
        <w:jc w:val="both"/>
        <w:rPr>
          <w:sz w:val="28"/>
        </w:rPr>
      </w:pPr>
    </w:p>
    <w:p w:rsidR="00E90E3E" w:rsidRDefault="00E90E3E" w:rsidP="00E90E3E">
      <w:pPr>
        <w:pStyle w:val="a3"/>
        <w:jc w:val="both"/>
        <w:rPr>
          <w:sz w:val="28"/>
        </w:rPr>
      </w:pPr>
    </w:p>
    <w:p w:rsidR="00E90E3E" w:rsidRDefault="00E90E3E" w:rsidP="00E90E3E">
      <w:pPr>
        <w:pStyle w:val="a3"/>
        <w:jc w:val="both"/>
        <w:rPr>
          <w:sz w:val="28"/>
        </w:rPr>
      </w:pPr>
    </w:p>
    <w:p w:rsidR="00E90E3E" w:rsidRDefault="00E90E3E" w:rsidP="00E90E3E">
      <w:pPr>
        <w:pStyle w:val="a3"/>
        <w:jc w:val="both"/>
        <w:rPr>
          <w:sz w:val="28"/>
        </w:rPr>
      </w:pPr>
    </w:p>
    <w:p w:rsidR="00E90E3E" w:rsidRDefault="00E90E3E" w:rsidP="00E90E3E">
      <w:pPr>
        <w:pStyle w:val="a3"/>
        <w:jc w:val="both"/>
        <w:rPr>
          <w:sz w:val="28"/>
        </w:rPr>
      </w:pPr>
    </w:p>
    <w:p w:rsidR="00E90E3E" w:rsidRDefault="00E90E3E" w:rsidP="00E90E3E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90E3E" w:rsidRDefault="00E90E3E" w:rsidP="00E90E3E">
      <w:pPr>
        <w:widowControl w:val="0"/>
        <w:autoSpaceDE w:val="0"/>
        <w:autoSpaceDN w:val="0"/>
        <w:adjustRightInd w:val="0"/>
        <w:jc w:val="both"/>
      </w:pPr>
    </w:p>
    <w:p w:rsidR="00E90E3E" w:rsidRDefault="00E90E3E" w:rsidP="00E90E3E">
      <w:pPr>
        <w:widowControl w:val="0"/>
        <w:autoSpaceDE w:val="0"/>
        <w:autoSpaceDN w:val="0"/>
        <w:adjustRightInd w:val="0"/>
        <w:jc w:val="both"/>
      </w:pPr>
    </w:p>
    <w:p w:rsidR="00E90E3E" w:rsidRDefault="00E90E3E" w:rsidP="00E90E3E">
      <w:pPr>
        <w:widowControl w:val="0"/>
        <w:autoSpaceDE w:val="0"/>
        <w:autoSpaceDN w:val="0"/>
        <w:adjustRightInd w:val="0"/>
        <w:ind w:firstLine="4962"/>
        <w:jc w:val="both"/>
      </w:pPr>
    </w:p>
    <w:p w:rsidR="00E90E3E" w:rsidRDefault="00E90E3E" w:rsidP="00E90E3E">
      <w:pPr>
        <w:widowControl w:val="0"/>
        <w:autoSpaceDE w:val="0"/>
        <w:autoSpaceDN w:val="0"/>
        <w:adjustRightInd w:val="0"/>
        <w:ind w:firstLine="4962"/>
        <w:jc w:val="both"/>
      </w:pPr>
      <w:r>
        <w:lastRenderedPageBreak/>
        <w:t xml:space="preserve">Приложение №2 </w:t>
      </w:r>
    </w:p>
    <w:p w:rsidR="00E90E3E" w:rsidRDefault="00E90E3E" w:rsidP="00E90E3E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к постановлению №131-4 от 20.11.2015г </w:t>
      </w:r>
    </w:p>
    <w:p w:rsidR="00E90E3E" w:rsidRDefault="00E90E3E" w:rsidP="00E90E3E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E90E3E" w:rsidRDefault="00E90E3E" w:rsidP="00E90E3E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комиссии Октябрьского района </w:t>
      </w:r>
    </w:p>
    <w:p w:rsidR="00E90E3E" w:rsidRDefault="00E90E3E" w:rsidP="00E90E3E">
      <w:pPr>
        <w:widowControl w:val="0"/>
        <w:autoSpaceDE w:val="0"/>
        <w:autoSpaceDN w:val="0"/>
        <w:adjustRightInd w:val="0"/>
        <w:ind w:firstLine="4962"/>
        <w:jc w:val="both"/>
      </w:pPr>
    </w:p>
    <w:p w:rsidR="00E90E3E" w:rsidRDefault="00E90E3E" w:rsidP="00E90E3E">
      <w:pPr>
        <w:widowControl w:val="0"/>
        <w:autoSpaceDE w:val="0"/>
        <w:autoSpaceDN w:val="0"/>
        <w:adjustRightInd w:val="0"/>
        <w:ind w:firstLine="4962"/>
        <w:jc w:val="both"/>
      </w:pPr>
    </w:p>
    <w:p w:rsidR="00E90E3E" w:rsidRDefault="00E90E3E" w:rsidP="00E90E3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</w:rPr>
      </w:pPr>
      <w:r>
        <w:rPr>
          <w:b/>
          <w:bCs/>
          <w:sz w:val="28"/>
        </w:rPr>
        <w:t>Граф</w:t>
      </w:r>
      <w:r>
        <w:rPr>
          <w:b/>
          <w:bCs/>
          <w:sz w:val="28"/>
        </w:rPr>
        <w:t>и</w:t>
      </w:r>
      <w:r>
        <w:rPr>
          <w:b/>
          <w:bCs/>
          <w:sz w:val="28"/>
        </w:rPr>
        <w:t>ческое изображение схемы</w:t>
      </w:r>
    </w:p>
    <w:p w:rsidR="00E90E3E" w:rsidRDefault="00E90E3E" w:rsidP="00E90E3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90E3E" w:rsidRDefault="00E90E3E" w:rsidP="00E90E3E">
      <w:pPr>
        <w:pStyle w:val="1"/>
        <w:rPr>
          <w:b w:val="0"/>
        </w:rPr>
      </w:pPr>
      <w:proofErr w:type="spellStart"/>
      <w:r>
        <w:t>Каменоломненского</w:t>
      </w:r>
      <w:proofErr w:type="spellEnd"/>
      <w:r>
        <w:t xml:space="preserve"> городского поселения </w:t>
      </w:r>
    </w:p>
    <w:p w:rsidR="00E90E3E" w:rsidRDefault="00E90E3E" w:rsidP="00E90E3E">
      <w:pPr>
        <w:jc w:val="center"/>
        <w:rPr>
          <w:b/>
          <w:sz w:val="28"/>
          <w:szCs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  <w:r w:rsidRPr="00FD2970">
        <w:pict>
          <v:line id="_x0000_s1177" style="position:absolute;left:0;text-align:left;flip:x;z-index:251660288" from="9pt,56.5pt" to="81pt,160.4pt" strokeweight="3pt"/>
        </w:pict>
      </w:r>
      <w:r w:rsidRPr="00FD2970">
        <w:pict>
          <v:line id="_x0000_s1178" style="position:absolute;left:0;text-align:left;flip:x y;z-index:251661312" from="6in,84.3pt" to="459pt,129.3pt" strokeweight="3pt"/>
        </w:pict>
      </w:r>
      <w:r w:rsidRPr="00FD2970">
        <w:pict>
          <v:line id="_x0000_s1179" style="position:absolute;left:0;text-align:left;flip:y;z-index:251662336" from="6in,56.5pt" to="441pt,83.5pt" strokeweight="3pt"/>
        </w:pict>
      </w:r>
      <w:r w:rsidRPr="00FD2970">
        <w:pict>
          <v:line id="_x0000_s1180" style="position:absolute;left:0;text-align:left;flip:x y;z-index:251663360" from="378pt,84.3pt" to="6in,84.3pt" strokeweight="1pt"/>
        </w:pict>
      </w:r>
      <w:r w:rsidRPr="00FD2970">
        <w:pict>
          <v:line id="_x0000_s1181" style="position:absolute;left:0;text-align:left;flip:x y;z-index:251664384" from="243pt,1.3pt" to="441pt,55.3pt" strokeweight="3pt"/>
        </w:pict>
      </w:r>
      <w:r w:rsidRPr="00FD2970">
        <w:pict>
          <v:line id="_x0000_s1182" style="position:absolute;left:0;text-align:left;flip:x y;z-index:251665408" from="234pt,19.7pt" to="378pt,82.7pt" strokeweight="1pt"/>
        </w:pict>
      </w:r>
      <w:r w:rsidRPr="00FD2970">
        <w:pict>
          <v:line id="_x0000_s1183" style="position:absolute;left:0;text-align:left;flip:x;z-index:251666432" from="189pt,19.7pt" to="234pt,19.7pt" strokeweight="1pt"/>
        </w:pict>
      </w:r>
      <w:r w:rsidRPr="00FD2970">
        <w:pict>
          <v:line id="_x0000_s1184" style="position:absolute;left:0;text-align:left;flip:x;z-index:251667456" from="135pt,19.7pt" to="189pt,73.7pt" strokeweight="1pt"/>
        </w:pict>
      </w:r>
      <w:r w:rsidRPr="00FD2970">
        <w:pict>
          <v:line id="_x0000_s1185" style="position:absolute;left:0;text-align:left;flip:y;z-index:251668480" from="153pt,84.3pt" to="162pt,120.3pt" strokeweight="1pt"/>
        </w:pict>
      </w:r>
      <w:r w:rsidRPr="00FD2970">
        <w:pict>
          <v:line id="_x0000_s1186" style="position:absolute;left:0;text-align:left;flip:x y;z-index:251669504" from="135pt,74.9pt" to="162pt,83.9pt" strokeweight="1pt"/>
        </w:pict>
      </w:r>
      <w:r w:rsidRPr="00FD2970">
        <w:pict>
          <v:line id="_x0000_s1187" style="position:absolute;left:0;text-align:left;flip:y;z-index:251670528" from="81pt,1.3pt" to="171pt,55.3pt" strokeweight="3pt"/>
        </w:pict>
      </w:r>
      <w:r w:rsidRPr="00FD2970">
        <w:pict>
          <v:line id="_x0000_s1188" style="position:absolute;left:0;text-align:left;z-index:251671552" from="171pt,1.3pt" to="243pt,1.3pt" strokeweight="3pt"/>
        </w:pict>
      </w:r>
      <w:r w:rsidRPr="00FD297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89" type="#_x0000_t202" style="position:absolute;left:0;text-align:left;margin-left:63pt;margin-top:97.9pt;width:81pt;height:27pt;z-index:251672576">
            <v:textbox style="mso-next-textbox:#_x0000_s1189">
              <w:txbxContent>
                <w:p w:rsidR="00E90E3E" w:rsidRDefault="00E90E3E" w:rsidP="00E90E3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Округ №3</w:t>
                  </w:r>
                </w:p>
              </w:txbxContent>
            </v:textbox>
          </v:shape>
        </w:pict>
      </w: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tabs>
          <w:tab w:val="left" w:pos="2028"/>
          <w:tab w:val="center" w:pos="4844"/>
        </w:tabs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 w:rsidRPr="00FD2970">
        <w:pict>
          <v:line id="_x0000_s1190" style="position:absolute;z-index:251673600;mso-position-horizontal-relative:text;mso-position-vertical-relative:text" from="198pt,12.7pt" to="198pt,12.7pt"/>
        </w:pict>
      </w:r>
    </w:p>
    <w:p w:rsidR="00E90E3E" w:rsidRDefault="00E90E3E" w:rsidP="00E90E3E">
      <w:pPr>
        <w:tabs>
          <w:tab w:val="left" w:pos="1788"/>
          <w:tab w:val="center" w:pos="4844"/>
        </w:tabs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 w:rsidRPr="00FD2970">
        <w:pict>
          <v:shape id="_x0000_s1191" type="#_x0000_t202" style="position:absolute;margin-left:-27pt;margin-top:407.65pt;width:81pt;height:27pt;z-index:251674624;mso-position-horizontal-relative:text;mso-position-vertical-relative:text" strokeweight="1pt">
            <v:textbox style="mso-next-textbox:#_x0000_s1191">
              <w:txbxContent>
                <w:p w:rsidR="00E90E3E" w:rsidRDefault="00E90E3E" w:rsidP="00E90E3E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Округ №2</w:t>
                  </w:r>
                </w:p>
              </w:txbxContent>
            </v:textbox>
          </v:shape>
        </w:pict>
      </w:r>
      <w:r w:rsidRPr="00FD2970">
        <w:pict>
          <v:shape id="_x0000_s1192" type="#_x0000_t202" style="position:absolute;margin-left:1in;margin-top:357.95pt;width:405pt;height:165.3pt;z-index:251675648;mso-position-horizontal-relative:text;mso-position-vertical-relative:text">
            <v:textbox style="mso-next-textbox:#_x0000_s1192">
              <w:txbxContent>
                <w:p w:rsidR="00E90E3E" w:rsidRDefault="00E90E3E" w:rsidP="00E90E3E"/>
                <w:p w:rsidR="00E90E3E" w:rsidRDefault="00E90E3E" w:rsidP="00E90E3E">
                  <w:proofErr w:type="spellStart"/>
                  <w:r>
                    <w:t>Каменоломненский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четырехмандатный</w:t>
                  </w:r>
                  <w:proofErr w:type="spellEnd"/>
                  <w:r>
                    <w:t xml:space="preserve"> избирательный округ №1</w:t>
                  </w:r>
                </w:p>
                <w:p w:rsidR="00E90E3E" w:rsidRDefault="00E90E3E" w:rsidP="00E90E3E">
                  <w:pPr>
                    <w:rPr>
                      <w:sz w:val="16"/>
                      <w:szCs w:val="16"/>
                    </w:rPr>
                  </w:pPr>
                </w:p>
                <w:p w:rsidR="00E90E3E" w:rsidRDefault="00E90E3E" w:rsidP="00E90E3E"/>
                <w:p w:rsidR="00E90E3E" w:rsidRDefault="00E90E3E" w:rsidP="00E90E3E">
                  <w:proofErr w:type="spellStart"/>
                  <w:r>
                    <w:t>Каменоломненский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четырехмандатный</w:t>
                  </w:r>
                  <w:proofErr w:type="spellEnd"/>
                  <w:r>
                    <w:t xml:space="preserve"> избирательный округ №2</w:t>
                  </w:r>
                </w:p>
                <w:p w:rsidR="00E90E3E" w:rsidRDefault="00E90E3E" w:rsidP="00E90E3E"/>
                <w:p w:rsidR="00E90E3E" w:rsidRDefault="00E90E3E" w:rsidP="00E90E3E"/>
                <w:p w:rsidR="00E90E3E" w:rsidRDefault="00E90E3E" w:rsidP="00E90E3E">
                  <w:proofErr w:type="spellStart"/>
                  <w:r>
                    <w:t>Каменоломненский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четырехмандатный</w:t>
                  </w:r>
                  <w:proofErr w:type="spellEnd"/>
                  <w:r>
                    <w:t xml:space="preserve"> избирательный округ №3</w:t>
                  </w:r>
                </w:p>
                <w:p w:rsidR="00E90E3E" w:rsidRDefault="00E90E3E" w:rsidP="00E90E3E"/>
                <w:p w:rsidR="00E90E3E" w:rsidRDefault="00E90E3E" w:rsidP="00E90E3E"/>
                <w:p w:rsidR="00E90E3E" w:rsidRDefault="00E90E3E" w:rsidP="00E90E3E">
                  <w:proofErr w:type="spellStart"/>
                  <w:r>
                    <w:t>Каменоломненский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трехмандатный</w:t>
                  </w:r>
                  <w:proofErr w:type="spellEnd"/>
                  <w:r>
                    <w:t xml:space="preserve"> избирательный округ №4</w:t>
                  </w:r>
                </w:p>
                <w:p w:rsidR="00E90E3E" w:rsidRDefault="00E90E3E" w:rsidP="00E90E3E"/>
                <w:p w:rsidR="00E90E3E" w:rsidRDefault="00E90E3E" w:rsidP="00E90E3E"/>
                <w:p w:rsidR="00E90E3E" w:rsidRDefault="00E90E3E" w:rsidP="00E90E3E"/>
              </w:txbxContent>
            </v:textbox>
          </v:shape>
        </w:pict>
      </w:r>
      <w:r w:rsidRPr="00FD2970">
        <w:pict>
          <v:line id="_x0000_s1193" style="position:absolute;z-index:251676672;mso-position-horizontal-relative:text;mso-position-vertical-relative:text" from="9pt,47.3pt" to="1in,47.3pt" strokeweight="3pt"/>
        </w:pict>
      </w:r>
      <w:r w:rsidRPr="00FD2970">
        <w:pict>
          <v:line id="_x0000_s1194" style="position:absolute;flip:x;z-index:251677696;mso-position-horizontal-relative:text;mso-position-vertical-relative:text" from="27pt,47.3pt" to="1in,227.3pt" strokeweight="3pt"/>
        </w:pict>
      </w:r>
      <w:r w:rsidRPr="00FD2970">
        <w:pict>
          <v:line id="_x0000_s1195" style="position:absolute;flip:x;z-index:251678720;mso-position-horizontal-relative:text;mso-position-vertical-relative:text" from="0,229.9pt" to="27pt,229.9pt" strokeweight="3pt"/>
        </w:pict>
      </w:r>
      <w:r w:rsidRPr="00FD2970">
        <w:pict>
          <v:line id="_x0000_s1196" style="position:absolute;flip:x;z-index:251679744;mso-position-horizontal-relative:text;mso-position-vertical-relative:text" from="-27pt,229.9pt" to="0,337.9pt" strokeweight="3pt"/>
        </w:pict>
      </w:r>
      <w:r w:rsidRPr="00FD2970">
        <w:pict>
          <v:line id="_x0000_s1197" style="position:absolute;flip:y;z-index:251680768;mso-position-horizontal-relative:text;mso-position-vertical-relative:text" from="-27pt,338.45pt" to="1in,339.55pt" strokeweight="3pt"/>
        </w:pict>
      </w:r>
      <w:r w:rsidRPr="00FD2970">
        <w:pict>
          <v:line id="_x0000_s1198" style="position:absolute;flip:x y;z-index:251681792;mso-position-horizontal-relative:text;mso-position-vertical-relative:text" from="270pt,42.4pt" to="5in,60.4pt" strokeweight="1pt"/>
        </w:pict>
      </w:r>
      <w:r w:rsidRPr="00FD2970">
        <w:pict>
          <v:shape id="_x0000_s1199" type="#_x0000_t202" style="position:absolute;margin-left:306pt;margin-top:130.35pt;width:81pt;height:27pt;z-index:251682816;mso-position-horizontal-relative:text;mso-position-vertical-relative:text">
            <v:textbox style="mso-next-textbox:#_x0000_s1199">
              <w:txbxContent>
                <w:p w:rsidR="00E90E3E" w:rsidRDefault="00E90E3E" w:rsidP="00E90E3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Округ №1</w:t>
                  </w:r>
                </w:p>
              </w:txbxContent>
            </v:textbox>
          </v:shape>
        </w:pict>
      </w:r>
      <w:r w:rsidRPr="00FD2970">
        <w:pict>
          <v:shape id="_x0000_s1200" type="#_x0000_t202" style="position:absolute;margin-left:162pt;margin-top:107.05pt;width:90pt;height:27pt;z-index:251683840;mso-position-horizontal-relative:text;mso-position-vertical-relative:text">
            <v:textbox style="mso-next-textbox:#_x0000_s1200">
              <w:txbxContent>
                <w:p w:rsidR="00E90E3E" w:rsidRDefault="00E90E3E" w:rsidP="00E90E3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Округ №4</w:t>
                  </w:r>
                </w:p>
              </w:txbxContent>
            </v:textbox>
          </v:shape>
        </w:pict>
      </w:r>
      <w:r w:rsidRPr="00FD2970">
        <w:pict>
          <v:line id="_x0000_s1201" style="position:absolute;z-index:251684864;mso-position-horizontal-relative:text;mso-position-vertical-relative:text" from="108pt,206.2pt" to="441pt,206.2pt" strokeweight="3pt"/>
        </w:pict>
      </w:r>
      <w:r w:rsidRPr="00FD2970">
        <w:pict>
          <v:line id="_x0000_s1202" style="position:absolute;z-index:251685888;mso-position-horizontal-relative:text;mso-position-vertical-relative:text" from="441pt,270.05pt" to="459pt,270.05pt" strokeweight="3pt"/>
        </w:pict>
      </w:r>
      <w:r w:rsidRPr="00FD2970">
        <w:pict>
          <v:line id="_x0000_s1203" style="position:absolute;z-index:251686912;mso-position-horizontal-relative:text;mso-position-vertical-relative:text" from="441pt,206.2pt" to="441pt,269.2pt" strokeweight="3pt"/>
        </w:pict>
      </w:r>
      <w:r w:rsidRPr="00FD2970">
        <w:pict>
          <v:line id="_x0000_s1204" style="position:absolute;flip:y;z-index:251687936;mso-position-horizontal-relative:text;mso-position-vertical-relative:text" from="1in,206.2pt" to="108pt,336pt" strokeweight="3pt"/>
        </w:pict>
      </w:r>
      <w:r w:rsidRPr="00FD2970">
        <w:pict>
          <v:line id="_x0000_s1205" style="position:absolute;flip:y;z-index:251688960;mso-position-horizontal-relative:text;mso-position-vertical-relative:text" from="108pt,33.4pt" to="162pt,204.4pt" strokeweight="1pt"/>
        </w:pict>
      </w:r>
      <w:r w:rsidRPr="00FD2970">
        <w:pict>
          <v:line id="_x0000_s1206" style="position:absolute;z-index:251689984;mso-position-horizontal-relative:text;mso-position-vertical-relative:text" from="351pt,79.2pt" to="351pt,79.2pt"/>
        </w:pict>
      </w:r>
      <w:r w:rsidRPr="00FD2970">
        <w:pict>
          <v:line id="_x0000_s1207" style="position:absolute;flip:x;z-index:251691008;mso-position-horizontal-relative:text;mso-position-vertical-relative:text" from="252pt,79.2pt" to="261pt,88.2pt" strokeweight="1pt"/>
        </w:pict>
      </w:r>
      <w:r w:rsidRPr="00FD2970">
        <w:pict>
          <v:line id="_x0000_s1208" style="position:absolute;z-index:251692032;mso-position-horizontal-relative:text;mso-position-vertical-relative:text" from="252pt,88.65pt" to="261pt,97.65pt" strokeweight="1pt"/>
        </w:pict>
      </w:r>
      <w:r w:rsidRPr="00FD2970">
        <w:pict>
          <v:line id="_x0000_s1209" style="position:absolute;flip:x;z-index:251693056;mso-position-horizontal-relative:text;mso-position-vertical-relative:text" from="243pt,95.4pt" to="261pt,203.35pt" strokeweight="1pt"/>
        </w:pict>
      </w:r>
      <w:r w:rsidRPr="00FD2970">
        <w:pict>
          <v:line id="_x0000_s1210" style="position:absolute;flip:x y;z-index:251694080;mso-position-horizontal-relative:text;mso-position-vertical-relative:text" from="243pt,33.4pt" to="270pt,42.4pt" strokeweight="1pt"/>
        </w:pict>
      </w:r>
      <w:r w:rsidRPr="00FD2970">
        <w:pict>
          <v:line id="_x0000_s1211" style="position:absolute;flip:x;z-index:251695104;mso-position-horizontal-relative:text;mso-position-vertical-relative:text" from="234pt,33.4pt" to="243pt,51.4pt" strokeweight="1pt"/>
        </w:pict>
      </w:r>
      <w:r w:rsidRPr="00FD2970">
        <w:pict>
          <v:line id="_x0000_s1212" style="position:absolute;flip:x y;z-index:251696128;mso-position-horizontal-relative:text;mso-position-vertical-relative:text" from="3in,24pt" to="234pt,51pt" strokeweight="1pt"/>
        </w:pict>
      </w:r>
      <w:r w:rsidRPr="00FD2970">
        <w:pict>
          <v:line id="_x0000_s1213" style="position:absolute;flip:x;z-index:251697152;mso-position-horizontal-relative:text;mso-position-vertical-relative:text" from="180pt,24pt" to="3in,60pt" strokeweight="1pt"/>
        </w:pict>
      </w:r>
      <w:r w:rsidRPr="00FD2970">
        <w:pict>
          <v:line id="_x0000_s1214" style="position:absolute;flip:x;z-index:251698176;mso-position-horizontal-relative:text;mso-position-vertical-relative:text" from="171pt,60.8pt" to="180pt,60.8pt" strokeweight="1pt"/>
        </w:pict>
      </w:r>
      <w:r w:rsidRPr="00FD2970">
        <w:pict>
          <v:line id="_x0000_s1215" style="position:absolute;flip:y;z-index:251699200;mso-position-horizontal-relative:text;mso-position-vertical-relative:text" from="261pt,42.4pt" to="270pt,78.4pt" strokeweight="1pt"/>
        </w:pict>
      </w:r>
      <w:r w:rsidRPr="00FD2970">
        <w:pict>
          <v:line id="_x0000_s1216" style="position:absolute;z-index:251700224;mso-position-horizontal-relative:text;mso-position-vertical-relative:text" from="5in,60.8pt" to="423pt,78.8pt" strokeweight="1pt"/>
        </w:pict>
      </w:r>
      <w:r w:rsidRPr="00FD2970">
        <w:pict>
          <v:line id="_x0000_s1217" style="position:absolute;z-index:251701248;mso-position-horizontal-relative:text;mso-position-vertical-relative:text" from="423pt,79.2pt" to="441pt,205.2pt" strokeweight="1pt"/>
        </w:pict>
      </w:r>
      <w:r w:rsidRPr="00FD297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8" type="#_x0000_t32" style="position:absolute;margin-left:171pt;margin-top:206.25pt;width:0;height:0;z-index:251702272;mso-position-horizontal-relative:text;mso-position-vertical-relative:text" o:connectortype="straight"/>
        </w:pict>
      </w:r>
      <w:r w:rsidRPr="00FD2970">
        <w:pict>
          <v:shape id="_x0000_s1219" type="#_x0000_t32" style="position:absolute;margin-left:212.25pt;margin-top:270.05pt;width:81pt;height:.05pt;z-index:251703296;mso-position-horizontal-relative:text;mso-position-vertical-relative:text" o:connectortype="straight"/>
        </w:pict>
      </w:r>
      <w:r w:rsidRPr="00FD2970">
        <w:pict>
          <v:shape id="_x0000_s1220" type="#_x0000_t32" style="position:absolute;margin-left:243pt;margin-top:206.35pt;width:50.25pt;height:62.85pt;z-index:251704320;mso-position-horizontal-relative:text;mso-position-vertical-relative:text" o:connectortype="straight"/>
        </w:pict>
      </w:r>
      <w:r w:rsidRPr="00FD2970">
        <w:pict>
          <v:shape id="_x0000_s1221" type="#_x0000_t32" style="position:absolute;margin-left:180pt;margin-top:206.35pt;width:.05pt;height:.05pt;z-index:251705344;mso-position-horizontal-relative:text;mso-position-vertical-relative:text" o:connectortype="straight"/>
        </w:pict>
      </w:r>
      <w:r w:rsidRPr="00FD2970"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222" type="#_x0000_t34" style="position:absolute;margin-left:171.2pt;margin-top:228.4pt;width:63.05pt;height:19.05pt;rotation:270;flip:x;z-index:251706368;mso-position-horizontal-relative:text;mso-position-vertical-relative:text" o:connectortype="elbow" adj="10791,661266,-101851"/>
        </w:pict>
      </w:r>
      <w:r w:rsidRPr="00FD2970">
        <w:pict>
          <v:shape id="_x0000_s1223" type="#_x0000_t202" style="position:absolute;margin-left:-27pt;margin-top:367.35pt;width:81pt;height:27pt;z-index:251707392;mso-position-horizontal-relative:text;mso-position-vertical-relative:text" strokeweight="1pt">
            <v:textbox style="mso-next-textbox:#_x0000_s1223">
              <w:txbxContent>
                <w:p w:rsidR="00E90E3E" w:rsidRDefault="00E90E3E" w:rsidP="00E90E3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Округ №1</w:t>
                  </w:r>
                </w:p>
              </w:txbxContent>
            </v:textbox>
          </v:shape>
        </w:pict>
      </w:r>
      <w:r w:rsidRPr="00FD2970">
        <w:pict>
          <v:shape id="_x0000_s1224" type="#_x0000_t202" style="position:absolute;margin-left:270pt;margin-top:5.6pt;width:81pt;height:27pt;z-index:251708416;mso-position-horizontal-relative:text;mso-position-vertical-relative:text">
            <v:textbox style="mso-next-textbox:#_x0000_s1224">
              <w:txbxContent>
                <w:p w:rsidR="00E90E3E" w:rsidRDefault="00E90E3E" w:rsidP="00E90E3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Округ №2</w:t>
                  </w:r>
                </w:p>
              </w:txbxContent>
            </v:textbox>
          </v:shape>
        </w:pict>
      </w:r>
      <w:r w:rsidRPr="00FD2970">
        <w:pict>
          <v:line id="_x0000_s1225" style="position:absolute;flip:x y;z-index:251709440;mso-position-horizontal-relative:text;mso-position-vertical-relative:text" from="153pt,5.6pt" to="171pt,59.6pt" strokeweight="1pt"/>
        </w:pict>
      </w:r>
      <w:r w:rsidRPr="00FD2970">
        <w:pict>
          <v:line id="_x0000_s1226" style="position:absolute;flip:y;z-index:251710464;mso-position-horizontal-relative:text;mso-position-vertical-relative:text" from="459pt,14.6pt" to="459pt,266.6pt" strokeweight="3pt"/>
        </w:pict>
      </w: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/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jc w:val="center"/>
        <w:rPr>
          <w:b/>
          <w:bCs/>
          <w:sz w:val="28"/>
        </w:rPr>
      </w:pPr>
    </w:p>
    <w:p w:rsidR="00E90E3E" w:rsidRDefault="00E90E3E" w:rsidP="00E90E3E">
      <w:pPr>
        <w:rPr>
          <w:b/>
          <w:bCs/>
          <w:sz w:val="28"/>
        </w:rPr>
      </w:pPr>
      <w:r w:rsidRPr="00FD2970">
        <w:pict>
          <v:shape id="_x0000_s1227" type="#_x0000_t202" style="position:absolute;margin-left:-27pt;margin-top:40.05pt;width:81pt;height:27pt;z-index:251711488" strokeweight="1pt">
            <v:textbox style="mso-next-textbox:#_x0000_s1227">
              <w:txbxContent>
                <w:p w:rsidR="00E90E3E" w:rsidRDefault="00E90E3E" w:rsidP="00E90E3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Округ №3</w:t>
                  </w:r>
                </w:p>
              </w:txbxContent>
            </v:textbox>
          </v:shape>
        </w:pict>
      </w:r>
      <w:r>
        <w:rPr>
          <w:b/>
          <w:bCs/>
          <w:sz w:val="28"/>
        </w:rPr>
        <w:t xml:space="preserve">    </w:t>
      </w:r>
    </w:p>
    <w:p w:rsidR="00E90E3E" w:rsidRDefault="00E90E3E" w:rsidP="00E90E3E">
      <w:pPr>
        <w:pStyle w:val="a3"/>
        <w:jc w:val="both"/>
        <w:rPr>
          <w:sz w:val="28"/>
          <w:szCs w:val="28"/>
        </w:rPr>
      </w:pPr>
    </w:p>
    <w:p w:rsidR="00E90E3E" w:rsidRDefault="00E90E3E" w:rsidP="00E90E3E">
      <w:pPr>
        <w:pStyle w:val="a3"/>
        <w:jc w:val="both"/>
        <w:rPr>
          <w:sz w:val="28"/>
          <w:szCs w:val="28"/>
        </w:rPr>
      </w:pPr>
      <w:r w:rsidRPr="00FD2970">
        <w:pict>
          <v:shape id="_x0000_s1228" type="#_x0000_t202" style="position:absolute;left:0;text-align:left;margin-left:-27pt;margin-top:50.15pt;width:81pt;height:27pt;z-index:251712512" strokeweight="1pt">
            <v:textbox>
              <w:txbxContent>
                <w:p w:rsidR="00E90E3E" w:rsidRDefault="00E90E3E" w:rsidP="00E90E3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Округ №4</w:t>
                  </w:r>
                </w:p>
                <w:p w:rsidR="00E90E3E" w:rsidRDefault="00E90E3E" w:rsidP="00E90E3E"/>
              </w:txbxContent>
            </v:textbox>
          </v:shape>
        </w:pict>
      </w:r>
    </w:p>
    <w:p w:rsidR="00E90E3E" w:rsidRDefault="00E90E3E" w:rsidP="00E90E3E"/>
    <w:p w:rsidR="0024610C" w:rsidRDefault="0024610C" w:rsidP="00E90E3E">
      <w:pPr>
        <w:jc w:val="center"/>
        <w:rPr>
          <w:b/>
          <w:bCs/>
          <w:sz w:val="28"/>
        </w:rPr>
      </w:pPr>
    </w:p>
    <w:sectPr w:rsidR="0024610C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140DE4"/>
    <w:rsid w:val="00227F90"/>
    <w:rsid w:val="0024610C"/>
    <w:rsid w:val="002D65C3"/>
    <w:rsid w:val="0031360E"/>
    <w:rsid w:val="00370BA3"/>
    <w:rsid w:val="003A3D0A"/>
    <w:rsid w:val="003B043E"/>
    <w:rsid w:val="005138D1"/>
    <w:rsid w:val="00594937"/>
    <w:rsid w:val="005B099A"/>
    <w:rsid w:val="00617318"/>
    <w:rsid w:val="0067389F"/>
    <w:rsid w:val="007512C3"/>
    <w:rsid w:val="007A5F96"/>
    <w:rsid w:val="00850143"/>
    <w:rsid w:val="009279A1"/>
    <w:rsid w:val="009B0866"/>
    <w:rsid w:val="00A017B5"/>
    <w:rsid w:val="00BD29AC"/>
    <w:rsid w:val="00C02464"/>
    <w:rsid w:val="00C96216"/>
    <w:rsid w:val="00D664C7"/>
    <w:rsid w:val="00E243E1"/>
    <w:rsid w:val="00E31EAD"/>
    <w:rsid w:val="00E90E3E"/>
    <w:rsid w:val="00F74552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  <o:rules v:ext="edit">
        <o:r id="V:Rule3" type="connector" idref="#_x0000_s1220"/>
        <o:r id="V:Rule4" type="connector" idref="#_x0000_s1218"/>
        <o:r id="V:Rule5" type="connector" idref="#_x0000_s1221"/>
        <o:r id="V:Rule6" type="connector" idref="#_x0000_s1219"/>
        <o:r id="V:Rule7" type="connector" idref="#_x0000_s12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5</cp:revision>
  <cp:lastPrinted>2015-12-04T10:14:00Z</cp:lastPrinted>
  <dcterms:created xsi:type="dcterms:W3CDTF">2015-12-04T09:44:00Z</dcterms:created>
  <dcterms:modified xsi:type="dcterms:W3CDTF">2016-01-11T12:50:00Z</dcterms:modified>
</cp:coreProperties>
</file>