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267" w:rsidRDefault="00383267" w:rsidP="00383267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267" w:rsidRDefault="00383267" w:rsidP="00383267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83267" w:rsidRDefault="00383267" w:rsidP="00383267">
      <w:pPr>
        <w:pStyle w:val="2"/>
      </w:pPr>
      <w:r>
        <w:t xml:space="preserve">ТЕРРИТОРИАЛЬНАЯ ИЗБИРАТЕЛЬНАЯ КОМИССИЯ </w:t>
      </w:r>
    </w:p>
    <w:p w:rsidR="00383267" w:rsidRPr="001940C9" w:rsidRDefault="00383267" w:rsidP="00383267">
      <w:pPr>
        <w:ind w:left="-57" w:right="-106"/>
        <w:jc w:val="center"/>
        <w:rPr>
          <w:rFonts w:ascii="Times New Roman CYR" w:hAnsi="Times New Roman CYR"/>
          <w:b/>
          <w:sz w:val="28"/>
          <w:szCs w:val="20"/>
          <w:u w:val="single"/>
        </w:rPr>
      </w:pPr>
      <w:r w:rsidRPr="001940C9">
        <w:rPr>
          <w:rFonts w:ascii="Times New Roman CYR" w:hAnsi="Times New Roman CYR"/>
          <w:b/>
          <w:sz w:val="28"/>
          <w:u w:val="single"/>
        </w:rPr>
        <w:t>ОКТЯБРЬСКОГО РАЙОНА РОСТОВСКОЙ ОБЛАСТИ</w:t>
      </w:r>
    </w:p>
    <w:p w:rsidR="00383267" w:rsidRDefault="00383267" w:rsidP="00383267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83267" w:rsidRDefault="00383267" w:rsidP="00383267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383267" w:rsidRDefault="00383267" w:rsidP="00383267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83267" w:rsidRDefault="00383267" w:rsidP="001940C9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02 сентября  2016 г.                                                               </w:t>
      </w:r>
      <w:r w:rsidR="001940C9">
        <w:rPr>
          <w:rFonts w:ascii="Times New Roman CYR" w:hAnsi="Times New Roman CYR"/>
          <w:sz w:val="28"/>
        </w:rPr>
        <w:t xml:space="preserve">            </w:t>
      </w:r>
      <w:r>
        <w:rPr>
          <w:rFonts w:ascii="Times New Roman CYR" w:hAnsi="Times New Roman CYR"/>
          <w:sz w:val="28"/>
        </w:rPr>
        <w:t xml:space="preserve">№ </w:t>
      </w:r>
      <w:r w:rsidR="001940C9">
        <w:rPr>
          <w:rFonts w:ascii="Times New Roman CYR" w:hAnsi="Times New Roman CYR"/>
          <w:sz w:val="28"/>
        </w:rPr>
        <w:t>26-2</w:t>
      </w:r>
    </w:p>
    <w:p w:rsidR="00383267" w:rsidRDefault="00383267" w:rsidP="00383267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р.п. Каменоломни</w:t>
      </w:r>
    </w:p>
    <w:p w:rsidR="00383267" w:rsidRDefault="00383267" w:rsidP="00383267">
      <w:pPr>
        <w:ind w:left="4678"/>
        <w:jc w:val="center"/>
        <w:rPr>
          <w:szCs w:val="20"/>
        </w:rPr>
      </w:pPr>
    </w:p>
    <w:p w:rsidR="00383267" w:rsidRPr="004A644D" w:rsidRDefault="00383267" w:rsidP="00383267">
      <w:pPr>
        <w:ind w:left="1134" w:right="1700"/>
        <w:jc w:val="both"/>
        <w:rPr>
          <w:rFonts w:ascii="Times New Roman CYR" w:hAnsi="Times New Roman CYR"/>
        </w:rPr>
      </w:pPr>
      <w:r w:rsidRPr="008177AF">
        <w:rPr>
          <w:b/>
          <w:sz w:val="28"/>
        </w:rPr>
        <w:t>О назначении председателя участковой избирательной комиссии изби</w:t>
      </w:r>
      <w:r>
        <w:rPr>
          <w:b/>
          <w:sz w:val="28"/>
        </w:rPr>
        <w:t>рательного участка №8092</w:t>
      </w:r>
      <w:r w:rsidRPr="008177AF">
        <w:rPr>
          <w:b/>
          <w:sz w:val="28"/>
        </w:rPr>
        <w:t>, образованного при</w:t>
      </w:r>
      <w:r w:rsidR="00A52953">
        <w:rPr>
          <w:b/>
          <w:sz w:val="28"/>
        </w:rPr>
        <w:t xml:space="preserve"> Посольстве России</w:t>
      </w:r>
      <w:r w:rsidRPr="008177AF">
        <w:rPr>
          <w:b/>
          <w:sz w:val="28"/>
        </w:rPr>
        <w:t xml:space="preserve"> в </w:t>
      </w:r>
      <w:r>
        <w:rPr>
          <w:b/>
          <w:sz w:val="28"/>
        </w:rPr>
        <w:t>Израиле</w:t>
      </w:r>
    </w:p>
    <w:p w:rsidR="00383267" w:rsidRDefault="00383267" w:rsidP="0038326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</w:rPr>
      </w:pPr>
    </w:p>
    <w:p w:rsidR="001940C9" w:rsidRDefault="00383267" w:rsidP="00A52953">
      <w:pPr>
        <w:pStyle w:val="14-15"/>
        <w:spacing w:line="276" w:lineRule="auto"/>
      </w:pPr>
      <w:r>
        <w:t xml:space="preserve">В соответствии с пунктом 7 статьи 28 Федерального закона </w:t>
      </w:r>
      <w:r>
        <w:br/>
        <w:t>«Об основных гарантиях избирательных прав и права на участие в референдуме граждан Российской Федерации</w:t>
      </w:r>
      <w:r w:rsidRPr="00F43506">
        <w:t xml:space="preserve">», </w:t>
      </w:r>
      <w:r w:rsidRPr="004E1D55">
        <w:t>на основании П</w:t>
      </w:r>
      <w:r w:rsidR="00A52953">
        <w:t>риказа № 110  от 19.08.2016 года по Посольству России</w:t>
      </w:r>
      <w:r>
        <w:t xml:space="preserve"> в Израиле</w:t>
      </w:r>
      <w:r w:rsidR="00A52953">
        <w:t>,</w:t>
      </w:r>
      <w:r>
        <w:t xml:space="preserve"> </w:t>
      </w:r>
      <w:r w:rsidR="00A52953">
        <w:t>рассмотрев предложение по  кандидатуре</w:t>
      </w:r>
      <w:r w:rsidRPr="004E1D55">
        <w:t xml:space="preserve"> для назначения председателем участковой избирательной комиссии</w:t>
      </w:r>
      <w:r w:rsidR="00A52953">
        <w:t>,</w:t>
      </w:r>
    </w:p>
    <w:p w:rsidR="00910EFA" w:rsidRPr="004E1D55" w:rsidRDefault="00910EFA" w:rsidP="00A52953">
      <w:pPr>
        <w:pStyle w:val="14-15"/>
        <w:spacing w:line="276" w:lineRule="auto"/>
      </w:pPr>
    </w:p>
    <w:p w:rsidR="001940C9" w:rsidRPr="001940C9" w:rsidRDefault="001940C9" w:rsidP="00A52953">
      <w:pPr>
        <w:pStyle w:val="a3"/>
        <w:spacing w:line="276" w:lineRule="auto"/>
        <w:jc w:val="center"/>
        <w:rPr>
          <w:b w:val="0"/>
          <w:sz w:val="28"/>
          <w:szCs w:val="28"/>
        </w:rPr>
      </w:pPr>
      <w:r w:rsidRPr="001940C9">
        <w:rPr>
          <w:b w:val="0"/>
          <w:sz w:val="28"/>
          <w:szCs w:val="28"/>
        </w:rPr>
        <w:t>Территориальная избирательная комиссия Октябрьского района</w:t>
      </w:r>
    </w:p>
    <w:p w:rsidR="001940C9" w:rsidRDefault="001940C9" w:rsidP="00A52953">
      <w:pPr>
        <w:pStyle w:val="a3"/>
        <w:spacing w:line="276" w:lineRule="auto"/>
        <w:jc w:val="center"/>
        <w:rPr>
          <w:b w:val="0"/>
          <w:sz w:val="28"/>
          <w:szCs w:val="28"/>
        </w:rPr>
      </w:pPr>
      <w:r w:rsidRPr="001940C9">
        <w:rPr>
          <w:b w:val="0"/>
          <w:sz w:val="28"/>
          <w:szCs w:val="28"/>
        </w:rPr>
        <w:t>Ростовской области  ПОСТАНОВЛЯЕТ:</w:t>
      </w:r>
    </w:p>
    <w:p w:rsidR="00910EFA" w:rsidRPr="001940C9" w:rsidRDefault="00910EFA" w:rsidP="00A52953">
      <w:pPr>
        <w:pStyle w:val="a3"/>
        <w:spacing w:line="276" w:lineRule="auto"/>
        <w:jc w:val="center"/>
        <w:rPr>
          <w:b w:val="0"/>
          <w:sz w:val="28"/>
          <w:szCs w:val="28"/>
        </w:rPr>
      </w:pPr>
    </w:p>
    <w:p w:rsidR="00383267" w:rsidRPr="00A52953" w:rsidRDefault="00383267" w:rsidP="00A52953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1. Назначить </w:t>
      </w:r>
      <w:r w:rsidR="00A52953">
        <w:rPr>
          <w:sz w:val="28"/>
          <w:szCs w:val="28"/>
        </w:rPr>
        <w:t xml:space="preserve">Гуляева Александра Николаевича, 31.01.1976  года рождения, </w:t>
      </w:r>
      <w:r>
        <w:rPr>
          <w:sz w:val="28"/>
          <w:szCs w:val="28"/>
        </w:rPr>
        <w:t>председателем  участковой избирательной комиссии избирательного участка №8092</w:t>
      </w:r>
      <w:r w:rsidR="00A52953">
        <w:rPr>
          <w:sz w:val="28"/>
          <w:szCs w:val="28"/>
        </w:rPr>
        <w:t>, образованного при</w:t>
      </w:r>
      <w:r>
        <w:rPr>
          <w:sz w:val="28"/>
          <w:szCs w:val="28"/>
        </w:rPr>
        <w:t xml:space="preserve">  </w:t>
      </w:r>
      <w:r w:rsidR="00A52953">
        <w:rPr>
          <w:sz w:val="28"/>
          <w:szCs w:val="28"/>
        </w:rPr>
        <w:t>Посольстве</w:t>
      </w:r>
      <w:r w:rsidR="00606A5D">
        <w:rPr>
          <w:sz w:val="28"/>
          <w:szCs w:val="28"/>
        </w:rPr>
        <w:t xml:space="preserve"> России в Израиле</w:t>
      </w:r>
      <w:r w:rsidR="00A52953">
        <w:rPr>
          <w:sz w:val="28"/>
          <w:szCs w:val="28"/>
        </w:rPr>
        <w:t>.</w:t>
      </w:r>
    </w:p>
    <w:p w:rsidR="00383267" w:rsidRPr="00C85FD0" w:rsidRDefault="00A52953" w:rsidP="00A52953">
      <w:pPr>
        <w:pStyle w:val="14-15"/>
        <w:spacing w:line="276" w:lineRule="auto"/>
      </w:pPr>
      <w:r>
        <w:t>2</w:t>
      </w:r>
      <w:r w:rsidR="00383267" w:rsidRPr="00C77004">
        <w:t xml:space="preserve">.  Направить настоящее </w:t>
      </w:r>
      <w:r w:rsidR="00383267">
        <w:t>постановление</w:t>
      </w:r>
      <w:r>
        <w:t xml:space="preserve"> в Избирательную комиссию Ростовской области, участковую избирательную комиссию избирательного участка №8092</w:t>
      </w:r>
      <w:r w:rsidR="00383267">
        <w:t>.</w:t>
      </w:r>
    </w:p>
    <w:p w:rsidR="00383267" w:rsidRPr="00F43506" w:rsidRDefault="00A52953" w:rsidP="00A52953">
      <w:pPr>
        <w:pStyle w:val="14-15"/>
        <w:spacing w:line="276" w:lineRule="auto"/>
        <w:rPr>
          <w:bCs/>
          <w:i/>
        </w:rPr>
      </w:pPr>
      <w:r>
        <w:rPr>
          <w:bCs/>
        </w:rPr>
        <w:t>3</w:t>
      </w:r>
      <w:r w:rsidR="00383267" w:rsidRPr="00F43506">
        <w:rPr>
          <w:bCs/>
        </w:rPr>
        <w:t xml:space="preserve">. </w:t>
      </w:r>
      <w:proofErr w:type="gramStart"/>
      <w:r w:rsidR="00383267" w:rsidRPr="00F43506">
        <w:t>Разместить</w:t>
      </w:r>
      <w:proofErr w:type="gramEnd"/>
      <w:r w:rsidR="00383267" w:rsidRPr="00F43506">
        <w:t xml:space="preserve"> настоящее постановление на сайте Территориальной из</w:t>
      </w:r>
      <w:r w:rsidR="00383267">
        <w:t>бирательной  комиссии Октябрь</w:t>
      </w:r>
      <w:r w:rsidR="00383267" w:rsidRPr="00F43506">
        <w:t>ского района Ростовской области</w:t>
      </w:r>
      <w:r w:rsidR="00383267">
        <w:t xml:space="preserve"> в</w:t>
      </w:r>
      <w:r w:rsidR="00383267" w:rsidRPr="00F43506">
        <w:t xml:space="preserve"> </w:t>
      </w:r>
      <w:r w:rsidR="00383267" w:rsidRPr="00DA3021">
        <w:t xml:space="preserve"> информационно-телекоммуникационной сети «Интернет».</w:t>
      </w:r>
    </w:p>
    <w:p w:rsidR="00383267" w:rsidRDefault="00383267" w:rsidP="00383267">
      <w:pPr>
        <w:pStyle w:val="14-15"/>
        <w:spacing w:line="240" w:lineRule="auto"/>
        <w:ind w:firstLine="0"/>
        <w:jc w:val="center"/>
        <w:rPr>
          <w:bCs/>
          <w:i/>
        </w:rPr>
      </w:pPr>
    </w:p>
    <w:p w:rsidR="00383267" w:rsidRDefault="00383267" w:rsidP="00383267">
      <w:pPr>
        <w:pStyle w:val="4"/>
        <w:spacing w:line="240" w:lineRule="auto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Точёный</w:t>
      </w:r>
    </w:p>
    <w:p w:rsidR="00910EFA" w:rsidRDefault="00910EFA" w:rsidP="00383267">
      <w:pPr>
        <w:pStyle w:val="4"/>
        <w:spacing w:line="240" w:lineRule="auto"/>
        <w:jc w:val="left"/>
      </w:pPr>
    </w:p>
    <w:p w:rsidR="00383267" w:rsidRDefault="00383267" w:rsidP="00383267">
      <w:pPr>
        <w:pStyle w:val="4"/>
        <w:spacing w:line="240" w:lineRule="auto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Болдырева</w:t>
      </w:r>
    </w:p>
    <w:p w:rsidR="00383267" w:rsidRDefault="00383267" w:rsidP="00383267"/>
    <w:p w:rsidR="001940C9" w:rsidRDefault="001940C9"/>
    <w:sectPr w:rsidR="001940C9" w:rsidSect="00910EF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3267"/>
    <w:rsid w:val="001940C9"/>
    <w:rsid w:val="00383267"/>
    <w:rsid w:val="003833DF"/>
    <w:rsid w:val="0043773F"/>
    <w:rsid w:val="00606A5D"/>
    <w:rsid w:val="00624107"/>
    <w:rsid w:val="00637D30"/>
    <w:rsid w:val="00745B39"/>
    <w:rsid w:val="00910EFA"/>
    <w:rsid w:val="00A52953"/>
    <w:rsid w:val="00E76F4D"/>
    <w:rsid w:val="00EC3037"/>
    <w:rsid w:val="00F00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326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83267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paragraph" w:styleId="4">
    <w:name w:val="heading 4"/>
    <w:basedOn w:val="a"/>
    <w:next w:val="a"/>
    <w:link w:val="40"/>
    <w:unhideWhenUsed/>
    <w:qFormat/>
    <w:rsid w:val="00383267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326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83267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832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383267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38326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rmal">
    <w:name w:val="ConsNormal"/>
    <w:rsid w:val="0038326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383267"/>
    <w:pPr>
      <w:spacing w:line="360" w:lineRule="auto"/>
      <w:ind w:firstLine="709"/>
      <w:jc w:val="both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832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32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cp:lastPrinted>2016-09-02T09:57:00Z</cp:lastPrinted>
  <dcterms:created xsi:type="dcterms:W3CDTF">2016-09-02T08:38:00Z</dcterms:created>
  <dcterms:modified xsi:type="dcterms:W3CDTF">2016-09-02T09:57:00Z</dcterms:modified>
</cp:coreProperties>
</file>