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C845FF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r w:rsidR="00C845FF">
        <w:rPr>
          <w:rFonts w:eastAsia="Calibri"/>
          <w:b/>
          <w:sz w:val="28"/>
          <w:szCs w:val="28"/>
          <w:lang w:eastAsia="en-US"/>
        </w:rPr>
        <w:t>Алексеевского</w:t>
      </w:r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2289"/>
        <w:gridCol w:w="1377"/>
        <w:gridCol w:w="1791"/>
        <w:gridCol w:w="2229"/>
        <w:gridCol w:w="4321"/>
      </w:tblGrid>
      <w:tr w:rsidR="00E52188" w:rsidRPr="00CF079F" w:rsidTr="00E52188">
        <w:trPr>
          <w:jc w:val="center"/>
        </w:trPr>
        <w:tc>
          <w:tcPr>
            <w:tcW w:w="2308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4321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52188" w:rsidRPr="00CF079F" w:rsidTr="00E52188">
        <w:trPr>
          <w:jc w:val="center"/>
        </w:trPr>
        <w:tc>
          <w:tcPr>
            <w:tcW w:w="2308" w:type="dxa"/>
            <w:vAlign w:val="center"/>
          </w:tcPr>
          <w:p w:rsidR="00E52188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2188" w:rsidRPr="004B2F75" w:rsidRDefault="00E52188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102CEB">
              <w:rPr>
                <w:sz w:val="24"/>
                <w:szCs w:val="24"/>
              </w:rPr>
              <w:t>Буркин</w:t>
            </w:r>
            <w:proofErr w:type="spellEnd"/>
            <w:r w:rsidRPr="00102CEB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377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октября </w:t>
            </w:r>
            <w:r w:rsidRPr="00102CEB">
              <w:rPr>
                <w:sz w:val="24"/>
                <w:szCs w:val="24"/>
              </w:rPr>
              <w:t>1989</w:t>
            </w:r>
          </w:p>
        </w:tc>
        <w:tc>
          <w:tcPr>
            <w:tcW w:w="1791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02CEB">
              <w:rPr>
                <w:sz w:val="24"/>
                <w:szCs w:val="24"/>
              </w:rPr>
              <w:t>гор. Новочеркасск Ростовской обл. России</w:t>
            </w:r>
          </w:p>
        </w:tc>
        <w:tc>
          <w:tcPr>
            <w:tcW w:w="2229" w:type="dxa"/>
            <w:vAlign w:val="center"/>
          </w:tcPr>
          <w:p w:rsidR="00E52188" w:rsidRPr="004B2F75" w:rsidRDefault="00E52188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102CEB">
              <w:rPr>
                <w:color w:val="000000" w:themeColor="text1"/>
                <w:sz w:val="24"/>
                <w:szCs w:val="24"/>
              </w:rPr>
              <w:t xml:space="preserve">обл. Ростовская, г. Новочеркасск, ул. Привольная, д. 1, кв. 4 </w:t>
            </w:r>
          </w:p>
        </w:tc>
        <w:tc>
          <w:tcPr>
            <w:tcW w:w="4321" w:type="dxa"/>
            <w:vAlign w:val="center"/>
          </w:tcPr>
          <w:p w:rsidR="00E52188" w:rsidRPr="00272688" w:rsidRDefault="00E52188" w:rsidP="00F55FCE">
            <w:pPr>
              <w:jc w:val="center"/>
              <w:rPr>
                <w:sz w:val="22"/>
              </w:rPr>
            </w:pPr>
            <w:r w:rsidRPr="00842F9A">
              <w:rPr>
                <w:sz w:val="24"/>
                <w:szCs w:val="24"/>
              </w:rPr>
              <w:t xml:space="preserve">Алексеевский </w:t>
            </w:r>
            <w:proofErr w:type="spellStart"/>
            <w:r w:rsidRPr="00842F9A">
              <w:rPr>
                <w:sz w:val="24"/>
                <w:szCs w:val="24"/>
              </w:rPr>
              <w:t>десятимандатный</w:t>
            </w:r>
            <w:proofErr w:type="spellEnd"/>
            <w:r w:rsidRPr="00842F9A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35356C"/>
    <w:rsid w:val="00C845FF"/>
    <w:rsid w:val="00E52188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2026-08-01T13:18:00Z</dcterms:created>
  <dcterms:modified xsi:type="dcterms:W3CDTF">2026-08-01T13:31:00Z</dcterms:modified>
</cp:coreProperties>
</file>