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«0</w:t>
      </w:r>
      <w:r w:rsidR="002B483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</w:t>
      </w:r>
      <w:r w:rsidR="002B4839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-</w:t>
      </w:r>
      <w:r w:rsidR="002B4839">
        <w:rPr>
          <w:rFonts w:eastAsia="Calibri"/>
          <w:sz w:val="28"/>
          <w:szCs w:val="28"/>
        </w:rPr>
        <w:t>2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2B4839" w:rsidRPr="00862FD7" w:rsidRDefault="002B4839" w:rsidP="002B4839">
      <w:pPr>
        <w:spacing w:line="216" w:lineRule="auto"/>
        <w:jc w:val="center"/>
        <w:rPr>
          <w:rFonts w:eastAsia="Arial Unicode MS"/>
          <w:b/>
          <w:bCs/>
          <w:sz w:val="28"/>
          <w:szCs w:val="28"/>
        </w:rPr>
      </w:pPr>
      <w:r w:rsidRPr="00862FD7">
        <w:rPr>
          <w:rFonts w:eastAsia="Arial Unicode MS"/>
          <w:b/>
          <w:bCs/>
          <w:sz w:val="28"/>
          <w:szCs w:val="28"/>
        </w:rPr>
        <w:t>СПИСОК</w:t>
      </w:r>
    </w:p>
    <w:p w:rsidR="002B4839" w:rsidRPr="00862FD7" w:rsidRDefault="002B4839" w:rsidP="002B4839">
      <w:pPr>
        <w:tabs>
          <w:tab w:val="left" w:pos="14459"/>
        </w:tabs>
        <w:spacing w:line="216" w:lineRule="auto"/>
        <w:ind w:left="2977" w:hanging="2977"/>
        <w:rPr>
          <w:rFonts w:eastAsia="Arial Unicode MS"/>
          <w:b/>
          <w:bCs/>
          <w:sz w:val="28"/>
          <w:szCs w:val="28"/>
        </w:rPr>
      </w:pPr>
      <w:r w:rsidRPr="00862FD7">
        <w:rPr>
          <w:rFonts w:eastAsia="Arial Unicode MS"/>
          <w:b/>
          <w:bCs/>
          <w:sz w:val="28"/>
          <w:szCs w:val="28"/>
        </w:rPr>
        <w:t>кандидатов в депутаты</w:t>
      </w:r>
      <w:r w:rsidRPr="00862FD7">
        <w:rPr>
          <w:b/>
          <w:sz w:val="28"/>
          <w:szCs w:val="28"/>
        </w:rPr>
        <w:t xml:space="preserve"> Собрания депутатов Артемовского сельского поселения шестого созыва</w:t>
      </w:r>
      <w:r w:rsidRPr="00862FD7">
        <w:rPr>
          <w:rFonts w:eastAsia="Arial Unicode MS"/>
          <w:b/>
          <w:bCs/>
          <w:sz w:val="28"/>
          <w:szCs w:val="28"/>
        </w:rPr>
        <w:tab/>
        <w:t>,</w:t>
      </w:r>
    </w:p>
    <w:p w:rsidR="002B4839" w:rsidRPr="00862FD7" w:rsidRDefault="002B4839" w:rsidP="002B4839">
      <w:pPr>
        <w:pBdr>
          <w:top w:val="single" w:sz="4" w:space="1" w:color="auto"/>
        </w:pBdr>
        <w:spacing w:line="216" w:lineRule="auto"/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862FD7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2B4839" w:rsidRPr="00862FD7" w:rsidRDefault="002B4839" w:rsidP="002B4839">
      <w:pPr>
        <w:pStyle w:val="5"/>
        <w:keepNext w:val="0"/>
        <w:widowControl w:val="0"/>
        <w:autoSpaceDE/>
        <w:spacing w:line="216" w:lineRule="auto"/>
        <w:jc w:val="left"/>
        <w:outlineLvl w:val="9"/>
        <w:rPr>
          <w:lang w:val="ru-RU"/>
        </w:rPr>
      </w:pPr>
      <w:r w:rsidRPr="00862FD7">
        <w:rPr>
          <w:b/>
          <w:bCs/>
          <w:lang w:val="ru-RU"/>
        </w:rPr>
        <w:t>выдвинутых Региональным отделением Политической партии «РОССИЙСКАЯ ПАРТИЯ ПЕНСИОНЕРОВ ЗА СОЦИАЛЬНУЮ СПРАВЕДЛИВОСТЬ» в Ростовской области</w:t>
      </w:r>
    </w:p>
    <w:p w:rsidR="002B4839" w:rsidRPr="00862FD7" w:rsidRDefault="002B4839" w:rsidP="002B4839">
      <w:pPr>
        <w:widowControl w:val="0"/>
        <w:pBdr>
          <w:top w:val="single" w:sz="4" w:space="1" w:color="auto"/>
        </w:pBdr>
        <w:spacing w:line="216" w:lineRule="auto"/>
        <w:ind w:left="1701" w:right="111"/>
        <w:jc w:val="center"/>
        <w:rPr>
          <w:i/>
          <w:iCs/>
          <w:sz w:val="16"/>
        </w:rPr>
      </w:pPr>
      <w:r w:rsidRPr="00862FD7">
        <w:rPr>
          <w:i/>
          <w:iCs/>
          <w:sz w:val="16"/>
        </w:rPr>
        <w:t>(наименование избирательного объединения)</w:t>
      </w:r>
    </w:p>
    <w:p w:rsidR="002B4839" w:rsidRPr="00862FD7" w:rsidRDefault="002B4839" w:rsidP="002B4839">
      <w:pPr>
        <w:widowControl w:val="0"/>
        <w:spacing w:line="21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35356C" w:rsidRDefault="0035356C"/>
    <w:tbl>
      <w:tblPr>
        <w:tblW w:w="0" w:type="auto"/>
        <w:jc w:val="center"/>
        <w:tblInd w:w="-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289"/>
        <w:gridCol w:w="1377"/>
        <w:gridCol w:w="2328"/>
        <w:gridCol w:w="2229"/>
        <w:gridCol w:w="4052"/>
      </w:tblGrid>
      <w:tr w:rsidR="00747E41" w:rsidRPr="00CF079F" w:rsidTr="002B4839">
        <w:trPr>
          <w:jc w:val="center"/>
        </w:trPr>
        <w:tc>
          <w:tcPr>
            <w:tcW w:w="79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4052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B4839" w:rsidRPr="00CF079F" w:rsidTr="002B4839">
        <w:trPr>
          <w:jc w:val="center"/>
        </w:trPr>
        <w:tc>
          <w:tcPr>
            <w:tcW w:w="799" w:type="dxa"/>
            <w:vAlign w:val="center"/>
          </w:tcPr>
          <w:p w:rsidR="002B4839" w:rsidRDefault="002B4839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4839" w:rsidRPr="00862FD7" w:rsidRDefault="002B4839" w:rsidP="00B2636B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 xml:space="preserve">Гасанов Рашид </w:t>
            </w:r>
            <w:proofErr w:type="spellStart"/>
            <w:r w:rsidRPr="00862FD7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377" w:type="dxa"/>
            <w:vAlign w:val="center"/>
          </w:tcPr>
          <w:p w:rsidR="002B4839" w:rsidRPr="00862FD7" w:rsidRDefault="002B4839" w:rsidP="00B2636B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25.09.1969</w:t>
            </w:r>
          </w:p>
        </w:tc>
        <w:tc>
          <w:tcPr>
            <w:tcW w:w="1791" w:type="dxa"/>
            <w:vAlign w:val="center"/>
          </w:tcPr>
          <w:p w:rsidR="002B4839" w:rsidRPr="00862FD7" w:rsidRDefault="002B4839" w:rsidP="00B2636B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 xml:space="preserve">С. КАРАГ ТАБАСАРАНСКИЙ </w:t>
            </w:r>
            <w:proofErr w:type="gramStart"/>
            <w:r w:rsidRPr="00862FD7">
              <w:rPr>
                <w:sz w:val="24"/>
                <w:szCs w:val="24"/>
              </w:rPr>
              <w:t>Р-ОН</w:t>
            </w:r>
            <w:proofErr w:type="gramEnd"/>
            <w:r w:rsidRPr="00862FD7">
              <w:rPr>
                <w:sz w:val="24"/>
                <w:szCs w:val="24"/>
              </w:rPr>
              <w:t xml:space="preserve"> ДАГЕСТАН</w:t>
            </w:r>
          </w:p>
        </w:tc>
        <w:tc>
          <w:tcPr>
            <w:tcW w:w="2229" w:type="dxa"/>
            <w:vAlign w:val="center"/>
          </w:tcPr>
          <w:p w:rsidR="002B4839" w:rsidRPr="00862FD7" w:rsidRDefault="002B4839" w:rsidP="00B2636B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 xml:space="preserve">Ростовская область, Октябрьский район, х. Верхняя </w:t>
            </w:r>
            <w:proofErr w:type="spellStart"/>
            <w:r w:rsidRPr="00862FD7">
              <w:rPr>
                <w:sz w:val="24"/>
                <w:szCs w:val="24"/>
              </w:rPr>
              <w:t>Кадамовка</w:t>
            </w:r>
            <w:proofErr w:type="spellEnd"/>
          </w:p>
          <w:p w:rsidR="002B4839" w:rsidRPr="00862FD7" w:rsidRDefault="002B4839" w:rsidP="00B2636B">
            <w:pPr>
              <w:suppressAutoHyphens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52" w:type="dxa"/>
            <w:vAlign w:val="center"/>
          </w:tcPr>
          <w:p w:rsidR="002B4839" w:rsidRPr="00272688" w:rsidRDefault="002B4839" w:rsidP="002B4839">
            <w:pPr>
              <w:jc w:val="center"/>
              <w:rPr>
                <w:sz w:val="22"/>
              </w:rPr>
            </w:pPr>
            <w:r w:rsidRPr="00862FD7">
              <w:rPr>
                <w:sz w:val="24"/>
                <w:szCs w:val="24"/>
              </w:rPr>
              <w:t xml:space="preserve">Артемовский </w:t>
            </w:r>
            <w:proofErr w:type="spellStart"/>
            <w:r>
              <w:rPr>
                <w:sz w:val="24"/>
                <w:szCs w:val="24"/>
              </w:rPr>
              <w:t>пяти</w:t>
            </w:r>
            <w:r w:rsidRPr="00862FD7">
              <w:rPr>
                <w:sz w:val="24"/>
                <w:szCs w:val="24"/>
              </w:rPr>
              <w:t>мандатный</w:t>
            </w:r>
            <w:proofErr w:type="spellEnd"/>
            <w:r w:rsidRPr="00862FD7">
              <w:rPr>
                <w:sz w:val="24"/>
                <w:szCs w:val="24"/>
              </w:rPr>
              <w:t xml:space="preserve"> избирательный округ № 2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85DEA"/>
    <w:rsid w:val="002B4839"/>
    <w:rsid w:val="0035356C"/>
    <w:rsid w:val="00747E41"/>
    <w:rsid w:val="00985320"/>
    <w:rsid w:val="00A0393E"/>
    <w:rsid w:val="00C845FF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rsid w:val="002B4839"/>
    <w:pPr>
      <w:keepNext/>
      <w:jc w:val="center"/>
      <w:outlineLvl w:val="4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rsid w:val="002B4839"/>
    <w:pPr>
      <w:keepNext/>
      <w:jc w:val="center"/>
      <w:outlineLvl w:val="4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2026-08-08T11:03:00Z</dcterms:created>
  <dcterms:modified xsi:type="dcterms:W3CDTF">2026-08-08T11:03:00Z</dcterms:modified>
</cp:coreProperties>
</file>