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4D6218" w:rsidTr="008344F2">
        <w:trPr>
          <w:trHeight w:val="202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D6218" w:rsidRDefault="000443A5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8344F2" w:rsidRPr="00EE52D0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Бессергеневского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8344F2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Бессергеневскому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десят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имандатному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344F2" w:rsidRDefault="008344F2" w:rsidP="008344F2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218" w:rsidRDefault="008344F2" w:rsidP="008344F2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D6218" w:rsidRDefault="00147F08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</w:p>
        </w:tc>
      </w:tr>
      <w:tr w:rsidR="008344F2" w:rsidTr="008344F2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4D6218" w:rsidRPr="00AA6A30" w:rsidRDefault="008344F2" w:rsidP="008344F2">
            <w:pPr>
              <w:spacing w:before="1" w:after="1" w:line="240" w:lineRule="auto"/>
              <w:jc w:val="center"/>
              <w:rPr>
                <w:b/>
              </w:rPr>
            </w:pPr>
            <w:r w:rsidRPr="00AA6A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8344F2" w:rsidTr="008344F2">
        <w:trPr>
          <w:trHeight w:val="1465"/>
          <w:jc w:val="center"/>
        </w:trPr>
        <w:tc>
          <w:tcPr>
            <w:tcW w:w="11339" w:type="dxa"/>
            <w:gridSpan w:val="2"/>
          </w:tcPr>
          <w:p w:rsidR="008344F2" w:rsidRPr="00EE52D0" w:rsidRDefault="008344F2" w:rsidP="008344F2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более чем в </w:t>
            </w:r>
            <w:r w:rsidRPr="008344F2">
              <w:rPr>
                <w:rFonts w:ascii="Times" w:hAnsi="Times"/>
                <w:sz w:val="18"/>
                <w:szCs w:val="18"/>
                <w:lang w:val="ru-RU" w:eastAsia="ru-RU"/>
              </w:rPr>
              <w:t>десяти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пустых квадратах справа от фамилий, зарегистрированных кандидатов, в пользу которых сделан выбор.</w:t>
            </w:r>
          </w:p>
          <w:p w:rsidR="008344F2" w:rsidRPr="00EE52D0" w:rsidRDefault="008344F2" w:rsidP="008344F2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</w:t>
            </w:r>
            <w:proofErr w:type="gramEnd"/>
          </w:p>
          <w:p w:rsidR="004D6218" w:rsidRDefault="008344F2" w:rsidP="008344F2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8344F2" w:rsidTr="00FD3A23">
        <w:trPr>
          <w:trHeight w:val="410"/>
          <w:jc w:val="center"/>
        </w:trPr>
        <w:tc>
          <w:tcPr>
            <w:tcW w:w="11339" w:type="dxa"/>
            <w:gridSpan w:val="2"/>
          </w:tcPr>
          <w:p w:rsidR="00AA6A30" w:rsidRDefault="00AA6A30" w:rsidP="00AA6A30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8344F2" w:rsidRDefault="00AA6A30" w:rsidP="00AA6A30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" w:hAnsi="Times"/>
                <w:sz w:val="18"/>
                <w:szCs w:val="18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</w:rPr>
              <w:t>збирательный бюллетень складывается лицевой стороной внутрь.</w:t>
            </w:r>
          </w:p>
        </w:tc>
      </w:tr>
    </w:tbl>
    <w:p w:rsidR="004D6218" w:rsidRDefault="004D6218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4D6218" w:rsidTr="008344F2">
        <w:trPr>
          <w:trHeight w:val="51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ГУДКОВ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"Гелиос", дворник;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23349A" w:rsidTr="008344F2">
        <w:trPr>
          <w:trHeight w:val="51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23349A" w:rsidRDefault="0023349A" w:rsidP="002D5F9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ГУДКОВА Надежда Александровна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23349A" w:rsidRDefault="0023349A" w:rsidP="0023349A">
            <w:pPr>
              <w:spacing w:before="1" w:after="1" w:line="240" w:lineRule="auto"/>
              <w:jc w:val="both"/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1987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инспектор ВУС; выдвинута: Всероссийская политическая партия "ЕДИНАЯ РОССИЯ", Сторонник Партии «ЕДИНАЯ РОССИЯ»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23349A" w:rsidTr="002D5F9A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23349A" w:rsidRDefault="0023349A" w:rsidP="002D5F9A"/>
              </w:tc>
            </w:tr>
          </w:tbl>
          <w:p w:rsidR="0023349A" w:rsidRDefault="0023349A" w:rsidP="002D5F9A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ДЕВЯТЛОВСКИЙ Константин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1993 года рождения; место жительства — Ростовская область, город Новочеркасск;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«Южно-Российский государственный политехнический университет (НПИ) имени М.И. Платова», ассистент кафедры "Социальные и гуманитарные науки"; выдвинут: КПРФ - политическая партия КОММУНИСТИЧЕСКАЯ ПАРТИЯ РОССИЙСКОЙ ФЕДЕРАЦИИ,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 КПРФ-политической партии КОММУНИСТИЧЕСКАЯ ПАРТИЯ РОССИЙСКОЙ ФЕДЕРАЦИИ;</w:t>
            </w:r>
            <w:r w:rsidR="00564120" w:rsidRP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Комитета Новочеркасского местного отделения КПРФ-политической партии КОММУНИСТИЧЕСКАЯ ПАРТИЯ РОССИЙСКОЙ ФЕДЕРАЦИИ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ЖУКОВСКАЯ Кристина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года рождения; место жительства — Ростовская область, город Новочеркасск;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общественная кинологическая организация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кинологический клуб", председатель правления; выдвинута: КПРФ - политическая партия КОММУНИСТИЧЕСКАЯ ПАРТИЯ РОССИЙСКОЙ ФЕДЕРАЦИИ,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 КПРФ-политической партии КОММУНИСТИЧЕСКАЯ ПАРТИЯ РОССИЙСКОЙ ФЕДЕРАЦИИ;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Комитета Новочеркасского местного отделения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КИСЕЛЁВ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1954 года рождения; место жительства — Ростовская область, Октябрьский район, хутор Калинин; пенсионер;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КИСЛЯКОВА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56412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 года рождения; место жительства — Ростовская область, Октябрьский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ГБУ РО "ЦРБ" в Октябрьском районе, заведующая ФАП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</w:t>
            </w:r>
            <w:r w:rsidR="00564120">
              <w:rPr>
                <w:rFonts w:ascii="Times New Roman" w:eastAsia="Times New Roman" w:hAnsi="Times New Roman" w:cs="Times New Roman"/>
                <w:sz w:val="24"/>
                <w:szCs w:val="24"/>
              </w:rPr>
              <w:t>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КОЛОМЫЦА Александр 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 года рождения; место жительства — Ростовская область, город Новочеркасск; ПАО "Ростелеком", универсальный специалист связи Группы кл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ентского сервиса Сервисного центра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овочеркасск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Ростовского филиала;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КОНОНОВ </w:t>
            </w:r>
          </w:p>
          <w:p w:rsidR="00744F46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Виталий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1995 года рождения; место жительства — Ростовская область, город Новочеркасск; ИП Шаламов С.В., менеджер по продажам; выдвинут: Политическая партия "НОВЫЕ ЛЮДИ"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МАНЬКУТА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Евгений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Филиал ООО "Центр 112" Донской, пожарный; выдвинут: Всероссийская политическая партия "ЕДИНАЯ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МИНАКОВ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744F4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город Новочеркасск; ООО «СТРОЙДОМ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генеральный директор; выдвинут: Политическая партия ЛДПР – Либерально-демократическая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 России, член Политической партии ЛДПР – Либерально-демократическая партия России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; име</w:t>
            </w:r>
            <w:r w:rsidR="00744F46">
              <w:rPr>
                <w:rFonts w:ascii="Times New Roman" w:eastAsia="Times New Roman" w:hAnsi="Times New Roman" w:cs="Times New Roman"/>
                <w:sz w:val="24"/>
                <w:szCs w:val="24"/>
              </w:rPr>
              <w:t>лась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судимость: пункты «</w:t>
            </w:r>
            <w:proofErr w:type="spell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,г,д</w:t>
            </w:r>
            <w:proofErr w:type="spell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» часть 2 статья 161 «Грабеж», пункты «</w:t>
            </w:r>
            <w:proofErr w:type="spellStart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а,б,в</w:t>
            </w:r>
            <w:proofErr w:type="spellEnd"/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» часть 2 статьи 162 «Разбой», часть 4 статья 69 «</w:t>
            </w:r>
            <w:r w:rsidR="00200CA5" w:rsidRPr="00200CA5">
              <w:rPr>
                <w:rFonts w:ascii="Times" w:hAnsi="Times" w:cs="Arial"/>
                <w:bCs/>
                <w:color w:val="000000"/>
                <w:sz w:val="24"/>
                <w:szCs w:val="24"/>
                <w:shd w:val="clear" w:color="auto" w:fill="FFFFFF"/>
              </w:rPr>
              <w:t>Назначение наказания по совокупности преступлений</w:t>
            </w:r>
            <w:r w:rsidR="00200CA5">
              <w:rPr>
                <w:rFonts w:cs="Arial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Уголовного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НЕФЕДОВ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1974 года рождения; место жительства — Ростовская область, город Новочеркасск; МБУ ДО СШ "Олимп", инструктор-методист;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ПИСКЛЮКОВ Александр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23679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1981 года рождения; место жительства — Ростовская область, город Новочеркасск;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Краснодар", генеральный директор;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Большелогского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РУБЦОВ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Юрий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1963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временно не работающий;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СВЕТОВОЙ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№52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директор, учитель математики по совмещению; 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236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СЕМЁНОВ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Георгиевич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C23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1981 года рождения; место жительства — Ростовская область, Октябрьский район, хутор Калинин; 7 Пожарно-спасательная част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пожа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но-спасательного отряда ФПС ГПС ГУ МЧС России по Ростовской области, пожарный; самовыдвижени</w:t>
            </w:r>
            <w:r w:rsidR="00C233F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ТЕРСКОВ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744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ргеневского</w:t>
            </w:r>
            <w:proofErr w:type="spellEnd"/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ФЕТИСОВ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1993 года рождения; место жительства — Ростовская область, горо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 Новочеркасск; ИП Фетисов А.С.;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Большелогского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ЧЕБОТАРЕВ Александр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3D7F3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"Экологические технологии",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хлораторной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установки 3 разряд Водопроводно-канализационного участка "Донской";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ЯНЕНКО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Вячеславович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D6218" w:rsidRDefault="000443A5" w:rsidP="008344F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город Новочеркасск;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 и досуга "Эстетика", педагог дополнительного образования;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  <w:tr w:rsidR="004D6218">
        <w:trPr>
          <w:trHeight w:val="510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ЯНЧЕНКОВ </w:t>
            </w:r>
          </w:p>
          <w:p w:rsidR="00FD3A23" w:rsidRDefault="000443A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D6218" w:rsidRDefault="000443A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4D6218" w:rsidRDefault="000443A5" w:rsidP="00200CA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АО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Гланит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водитель погрузчика; 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Бессергеневского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ическая партия "ЕДИНАЯ РОССИЯ"; 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 п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"А" ч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</w:t>
            </w:r>
            <w:r w:rsidR="003D7F32">
              <w:rPr>
                <w:rFonts w:ascii="Times New Roman" w:eastAsia="Times New Roman" w:hAnsi="Times New Roman" w:cs="Times New Roman"/>
                <w:sz w:val="24"/>
                <w:szCs w:val="24"/>
              </w:rPr>
              <w:t>атья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213 </w:t>
            </w:r>
            <w:r w:rsidR="002E0915">
              <w:rPr>
                <w:rFonts w:ascii="Times New Roman" w:eastAsia="Times New Roman" w:hAnsi="Times New Roman" w:cs="Times New Roman"/>
                <w:sz w:val="24"/>
                <w:szCs w:val="24"/>
              </w:rPr>
              <w:t>«Хулиганство»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0CA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4D621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D6218" w:rsidRDefault="004D6218"/>
              </w:tc>
            </w:tr>
          </w:tbl>
          <w:p w:rsidR="004D6218" w:rsidRDefault="004D6218"/>
        </w:tc>
      </w:tr>
    </w:tbl>
    <w:p w:rsidR="000443A5" w:rsidRDefault="000443A5"/>
    <w:sectPr w:rsidR="000443A5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18"/>
    <w:rsid w:val="000443A5"/>
    <w:rsid w:val="00147F08"/>
    <w:rsid w:val="00200CA5"/>
    <w:rsid w:val="0023349A"/>
    <w:rsid w:val="00236793"/>
    <w:rsid w:val="002B3FD0"/>
    <w:rsid w:val="002E0915"/>
    <w:rsid w:val="003D7F32"/>
    <w:rsid w:val="004D6218"/>
    <w:rsid w:val="00564120"/>
    <w:rsid w:val="00744F46"/>
    <w:rsid w:val="008344F2"/>
    <w:rsid w:val="00AA6A30"/>
    <w:rsid w:val="00C233FC"/>
    <w:rsid w:val="00F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8344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344F2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8344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344F2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2</cp:revision>
  <cp:lastPrinted>2026-09-02T05:23:00Z</cp:lastPrinted>
  <dcterms:created xsi:type="dcterms:W3CDTF">2026-09-03T05:47:00Z</dcterms:created>
  <dcterms:modified xsi:type="dcterms:W3CDTF">2026-09-03T05:47:00Z</dcterms:modified>
</cp:coreProperties>
</file>