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4"/>
        <w:gridCol w:w="2835"/>
      </w:tblGrid>
      <w:tr w:rsidR="004D6218" w:rsidTr="008344F2">
        <w:trPr>
          <w:trHeight w:val="2028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4D6218" w:rsidRDefault="000443A5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8344F2" w:rsidRPr="00EE52D0" w:rsidRDefault="008344F2" w:rsidP="008344F2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Бессергеневского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сельского поселения Октябрьского района Ростовской области шестого созыва</w:t>
            </w:r>
          </w:p>
          <w:p w:rsidR="008344F2" w:rsidRDefault="008344F2" w:rsidP="008344F2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Бессергеневскому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десят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>имандатному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избирательному округу №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Pr="00F36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344F2" w:rsidRDefault="008344F2" w:rsidP="008344F2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6218" w:rsidRDefault="008344F2" w:rsidP="008344F2">
            <w:pPr>
              <w:spacing w:before="1" w:after="1" w:line="240" w:lineRule="auto"/>
              <w:jc w:val="center"/>
            </w:pPr>
            <w:r w:rsidRPr="00EE5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4D6218" w:rsidRDefault="00147F08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8344F2" w:rsidTr="008344F2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4D6218" w:rsidRPr="00AA6A30" w:rsidRDefault="008344F2" w:rsidP="008344F2">
            <w:pPr>
              <w:spacing w:before="1" w:after="1" w:line="240" w:lineRule="auto"/>
              <w:jc w:val="center"/>
              <w:rPr>
                <w:b/>
              </w:rPr>
            </w:pPr>
            <w:r w:rsidRPr="00AA6A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О ПОРЯДКЕ ЗАПОЛНЕНИЯ ИЗБИРАТЕЛЬНОГО БЮЛЛЕТЕНЯ</w:t>
            </w:r>
          </w:p>
        </w:tc>
      </w:tr>
      <w:tr w:rsidR="008344F2" w:rsidTr="008344F2">
        <w:trPr>
          <w:trHeight w:val="1465"/>
          <w:jc w:val="center"/>
        </w:trPr>
        <w:tc>
          <w:tcPr>
            <w:tcW w:w="11339" w:type="dxa"/>
            <w:gridSpan w:val="2"/>
          </w:tcPr>
          <w:p w:rsidR="008344F2" w:rsidRPr="00EE52D0" w:rsidRDefault="008344F2" w:rsidP="008344F2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>
              <w:rPr>
                <w:rFonts w:asciiTheme="minorHAnsi" w:hAnsiTheme="minorHAnsi"/>
                <w:sz w:val="18"/>
                <w:szCs w:val="18"/>
                <w:lang w:val="ru-RU" w:eastAsia="ru-RU"/>
              </w:rPr>
              <w:t xml:space="preserve">       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Поставьте любые знаки не более чем в </w:t>
            </w:r>
            <w:r w:rsidRPr="008344F2">
              <w:rPr>
                <w:rFonts w:ascii="Times" w:hAnsi="Times"/>
                <w:sz w:val="18"/>
                <w:szCs w:val="18"/>
                <w:lang w:val="ru-RU" w:eastAsia="ru-RU"/>
              </w:rPr>
              <w:t>десяти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пустых квадратах справа от фамилий, зарегистрированных кандидатов, в пользу которых сделан выбор.</w:t>
            </w:r>
          </w:p>
          <w:p w:rsidR="008344F2" w:rsidRPr="00EE52D0" w:rsidRDefault="008344F2" w:rsidP="008344F2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      </w:t>
            </w:r>
            <w:proofErr w:type="gramStart"/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десять квадратов, считается недействительным.</w:t>
            </w:r>
            <w:proofErr w:type="gramEnd"/>
          </w:p>
          <w:p w:rsidR="004D6218" w:rsidRDefault="008344F2" w:rsidP="008344F2">
            <w:pPr>
              <w:spacing w:before="1" w:after="1" w:line="240" w:lineRule="auto"/>
            </w:pPr>
            <w:r w:rsidRPr="00EE52D0">
              <w:rPr>
                <w:rFonts w:ascii="Times" w:hAnsi="Times"/>
                <w:iCs/>
                <w:sz w:val="18"/>
                <w:szCs w:val="18"/>
              </w:rPr>
              <w:t xml:space="preserve">       Избирательный бюллетень, не заверенный подписями двух членов избирательной комиссии с правом решающего голоса и печатью этой избирательной комиссии,</w:t>
            </w:r>
            <w:r w:rsidRPr="00EE52D0">
              <w:rPr>
                <w:rFonts w:ascii="Times" w:hAnsi="Times"/>
                <w:sz w:val="18"/>
                <w:szCs w:val="18"/>
              </w:rPr>
              <w:t xml:space="preserve"> </w:t>
            </w:r>
            <w:r w:rsidRPr="00EE52D0">
              <w:rPr>
                <w:rFonts w:ascii="Times" w:hAnsi="Times"/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</w:t>
            </w:r>
          </w:p>
        </w:tc>
      </w:tr>
      <w:tr w:rsidR="008344F2" w:rsidTr="00FD3A23">
        <w:trPr>
          <w:trHeight w:val="410"/>
          <w:jc w:val="center"/>
        </w:trPr>
        <w:tc>
          <w:tcPr>
            <w:tcW w:w="11339" w:type="dxa"/>
            <w:gridSpan w:val="2"/>
          </w:tcPr>
          <w:p w:rsidR="00AA6A30" w:rsidRDefault="00AA6A30" w:rsidP="00AA6A30">
            <w:pPr>
              <w:pStyle w:val="3"/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В случае использования прозрачных ящиков для голосования, в целях защи</w:t>
            </w:r>
            <w:r>
              <w:rPr>
                <w:rFonts w:ascii="Times" w:hAnsi="Times"/>
                <w:sz w:val="18"/>
                <w:szCs w:val="18"/>
                <w:lang w:val="ru-RU" w:eastAsia="ru-RU"/>
              </w:rPr>
              <w:t>ты тайны голосования избирателя,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</w:t>
            </w:r>
          </w:p>
          <w:p w:rsidR="008344F2" w:rsidRDefault="00AA6A30" w:rsidP="00AA6A30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" w:hAnsi="Times"/>
                <w:sz w:val="18"/>
                <w:szCs w:val="18"/>
              </w:rPr>
              <w:t>и</w:t>
            </w:r>
            <w:r w:rsidRPr="00EE52D0">
              <w:rPr>
                <w:rFonts w:ascii="Times" w:hAnsi="Times"/>
                <w:sz w:val="18"/>
                <w:szCs w:val="18"/>
              </w:rPr>
              <w:t>збирательный бюллетень складывается лицевой стороной внутрь.</w:t>
            </w:r>
          </w:p>
        </w:tc>
      </w:tr>
    </w:tbl>
    <w:p w:rsidR="004D6218" w:rsidRDefault="004D6218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78"/>
        <w:gridCol w:w="7427"/>
        <w:gridCol w:w="1134"/>
      </w:tblGrid>
      <w:tr w:rsidR="004D6218" w:rsidTr="008344F2">
        <w:trPr>
          <w:trHeight w:val="510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ГУДКОВ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 Александрович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4D6218" w:rsidRDefault="000443A5" w:rsidP="0056412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1971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ООО "Гелиос", дворник; 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ДЕВЯТЛОВСКИЙ Константин 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56412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1993 года рождения; место жительства — Ростовская область, город Новочеркасск; ФГБОУ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«Южно-Российский государственный политехнический университет (НПИ) имени М.И. Платова», ассистент кафедры "Социальные и гуманитарные науки"; выдвинут: КПРФ - политическая партия КОММУНИСТИЧЕСКАЯ ПАРТИЯ РОССИЙСКОЙ ФЕДЕРАЦИИ, 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 КПРФ-политической партии КОММУНИСТИЧЕСКАЯ ПАРТИЯ РОССИЙСКОЙ ФЕДЕРАЦИИ;</w:t>
            </w:r>
            <w:r w:rsidR="00564120" w:rsidRP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Комитета Новочеркасского местного отделения КПРФ-политической партии КОММУНИСТИЧЕСКАЯ ПАРТИЯ РОССИЙСКОЙ ФЕДЕРАЦИИ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ЖУКОВСКАЯ Кристина Александровна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8344F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1989 года рождения; место жительства — Ростовская область, город Новочеркасск;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общественная кинологическая организация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кинологический клуб", председатель правления; выдвинута: КПРФ - политическая партия КОММУНИСТИЧЕСКАЯ ПАРТИЯ РОССИЙСКОЙ ФЕДЕРАЦИИ,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 КПРФ-политической партии КОММУНИСТИЧЕСКАЯ ПАРТИЯ РОССИЙСКОЙ ФЕДЕРАЦИИ;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Комитета Новочеркасского местного отделения КПРФ-политической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КИСЕЛЁВ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Анатольевич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56412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1954 года рождения; место жительства — Ростовская область, Октябрьский район, хутор Калинин; пенсионер; 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тическая партия "ЕДИНАЯ РОССИЯ"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КИСЛЯКОВА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Елена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Михайловна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56412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1970 года рождения; место жительства — Ростовская область, Октябрьский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ГБУ РО "ЦРБ" в Октябрьском районе, заведующая ФАП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выдвинута: Всероссийская политическая партия 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КОЛОМЫЦА Александр Владимирович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236793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 года рождения; место жительства — Ростовская область, город Новочеркасск; ПАО "Ростелеком", универсальный специалист связи Группы кл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ентского сервиса Сервисного центра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овочеркасск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Ростовского филиала;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КОНОНОВ </w:t>
            </w:r>
          </w:p>
          <w:p w:rsidR="00744F46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Виталий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8344F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1995 года рождения; место жительства — Ростовская область, город Новочеркасск; ИП Шаламов С.В., менеджер по продажам; выдвинут: Политическая партия "НОВЫЕ ЛЮДИ"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МАНЬКУТА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Евгений 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236793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1985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Филиал ООО "Центр 112" Донской, пожарный; выдвинут: Всероссийская политическая партия "ЕДИНАЯ 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МИНАКОВ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Михаил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Михайлович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744F46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1980 года рождения; место жительства — Ростовская область, город Новочеркасск; ООО «СТРОЙДОМ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генеральный директор; выдвинут: Политическая партия ЛДПР – Либерально-демократическая 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партия России, член Политической партии ЛДПР – Либерально-демократическая партия России</w:t>
            </w:r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; име</w:t>
            </w:r>
            <w:r w:rsidR="00744F46">
              <w:rPr>
                <w:rFonts w:ascii="Times New Roman" w:eastAsia="Times New Roman" w:hAnsi="Times New Roman" w:cs="Times New Roman"/>
                <w:sz w:val="24"/>
                <w:szCs w:val="24"/>
              </w:rPr>
              <w:t>лась</w:t>
            </w:r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судимость: пункты «</w:t>
            </w:r>
            <w:proofErr w:type="spellStart"/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,г,д</w:t>
            </w:r>
            <w:proofErr w:type="spellEnd"/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» часть 2 статья 161 «Грабеж», пункты «</w:t>
            </w:r>
            <w:proofErr w:type="spellStart"/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а,б,в</w:t>
            </w:r>
            <w:proofErr w:type="spellEnd"/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» часть 2 статьи 162 «Разбой», часть 4 статья 69 «</w:t>
            </w:r>
            <w:r w:rsidR="00200CA5" w:rsidRPr="00200CA5">
              <w:rPr>
                <w:rFonts w:ascii="Times" w:hAnsi="Times" w:cs="Arial"/>
                <w:bCs/>
                <w:color w:val="000000"/>
                <w:sz w:val="24"/>
                <w:szCs w:val="24"/>
                <w:shd w:val="clear" w:color="auto" w:fill="FFFFFF"/>
              </w:rPr>
              <w:t>Назначение наказания по совокупности преступлений</w:t>
            </w:r>
            <w:r w:rsidR="00200CA5">
              <w:rPr>
                <w:rFonts w:cs="Arial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Уголовного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НЕФЕДОВ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Борисович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8344F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1974 года рождения; место жительства — Ростовская область, город Новочеркасск; МБУ ДО СШ "Олимп", инструктор-методист;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ПИСКЛЮКОВ Александр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Васильевич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236793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1981 года рождения; место жительства — Ростовская область, город Новочеркасск; ООО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Электростиль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Краснодар", генеральный директор; 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Большелогского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Аксайского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РУБЦОВ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Юрий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3D7F3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1963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временно не работающий; 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член 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артии «ЕДИНАЯ РОССИЯ»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СВЕТОВОЙ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Вячеслав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Валерьевич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3D7F3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1979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№52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директор, учитель математики по совмещению; 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обрани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СЕМЁНОВ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Сергей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Георгиевич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C233F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1981 года рождения; место жительства — Ростовская область, Октябрьский район, хутор Калинин; 7 Пожарно-спасательная част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пожа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но-спасательного отряда ФПС ГПС ГУ МЧС России по Ростовской области, пожарный; самовыдвижени</w:t>
            </w:r>
            <w:r w:rsidR="00C233F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ТЕРСКОВ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3D7F3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1976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744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плательщик налога на профессиональный доход,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ргеневского</w:t>
            </w:r>
            <w:proofErr w:type="spellEnd"/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ФЕТИСОВ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3D7F3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1993 года рождения; место жительства — Ростовская область, горо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д Новочеркасск; ИП Фетисов А.С.;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Большелогского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Аксайского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ЧЕБОТАРЕВ Александр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3D7F3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1977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ООО "Экологические технологии", 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хлораторной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установки 3 разряд Водопроводно-канализационного участка "Донской"; 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ЯНЕНКО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 Вячеславович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8344F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1981 года рождения; место жительства — Ростовская область, город Новочеркасск; 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воспитания и досуга "Эстетика", педагог дополнительного образования;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ЯНЧЕНКОВ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4D6218" w:rsidRDefault="000443A5" w:rsidP="00200CA5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1981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АО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Гланит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водитель погрузчика; 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ическая партия "ЕДИНАЯ РОССИЯ"; </w:t>
            </w:r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судимост</w:t>
            </w:r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 п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"А" ч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атья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213 </w:t>
            </w:r>
            <w:r w:rsidR="002E0915">
              <w:rPr>
                <w:rFonts w:ascii="Times New Roman" w:eastAsia="Times New Roman" w:hAnsi="Times New Roman" w:cs="Times New Roman"/>
                <w:sz w:val="24"/>
                <w:szCs w:val="24"/>
              </w:rPr>
              <w:t>«Хулиганство»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</w:tbl>
    <w:p w:rsidR="000443A5" w:rsidRDefault="000443A5"/>
    <w:sectPr w:rsidR="000443A5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6218"/>
    <w:rsid w:val="000443A5"/>
    <w:rsid w:val="00147F08"/>
    <w:rsid w:val="00200CA5"/>
    <w:rsid w:val="00236793"/>
    <w:rsid w:val="002B3FD0"/>
    <w:rsid w:val="002E0915"/>
    <w:rsid w:val="003D7F32"/>
    <w:rsid w:val="004D6218"/>
    <w:rsid w:val="00564120"/>
    <w:rsid w:val="00744F46"/>
    <w:rsid w:val="008344F2"/>
    <w:rsid w:val="00AA6A30"/>
    <w:rsid w:val="00C233FC"/>
    <w:rsid w:val="00FD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8344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8344F2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14</cp:revision>
  <cp:lastPrinted>2026-09-02T05:23:00Z</cp:lastPrinted>
  <dcterms:created xsi:type="dcterms:W3CDTF">2026-08-19T14:07:00Z</dcterms:created>
  <dcterms:modified xsi:type="dcterms:W3CDTF">2026-09-02T05:23:00Z</dcterms:modified>
</cp:coreProperties>
</file>